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1A4BF" w14:textId="77777777" w:rsidR="008D4DD2" w:rsidRDefault="008D4DD2" w:rsidP="008D4DD2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VI</w:t>
      </w:r>
    </w:p>
    <w:p w14:paraId="491A146B" w14:textId="77777777" w:rsidR="008D4DD2" w:rsidRDefault="008D4DD2" w:rsidP="008D4DD2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PLANILHA ORÇAMENTÁRIA</w:t>
      </w:r>
    </w:p>
    <w:p w14:paraId="088E2F55" w14:textId="77777777" w:rsidR="008D4DD2" w:rsidRDefault="008D4DD2" w:rsidP="008D4DD2">
      <w:pPr>
        <w:spacing w:before="120" w:after="120" w:line="240" w:lineRule="auto"/>
        <w:ind w:left="120" w:right="120" w:firstLine="6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Adicione a relação de itens, serviços ou contratações de artistas na planilha orçamentária, sua justificativa, informando o tipo de despesa e unidade de medida (serviço, unidade, cachê, diária etc.), valores unitários e valor total.</w:t>
      </w:r>
    </w:p>
    <w:p w14:paraId="51BA76EA" w14:textId="77777777" w:rsidR="008D4DD2" w:rsidRDefault="008D4DD2" w:rsidP="008D4DD2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4C11AC">
        <w:rPr>
          <w:b/>
          <w:bCs/>
          <w:color w:val="000000"/>
          <w:sz w:val="24"/>
          <w:szCs w:val="24"/>
        </w:rPr>
        <w:t>Atenção!</w:t>
      </w:r>
      <w:r>
        <w:rPr>
          <w:color w:val="000000"/>
          <w:sz w:val="24"/>
          <w:szCs w:val="24"/>
        </w:rPr>
        <w:t xml:space="preserve"> No Formulário de Inscrição (Anexo I) consta um modelo de preenchimento. Adicione quantas linhas forem necessárias e busque contemplar o maior número de despesas correspondentes ao seu projeto. Desta forma, poderemos dimensionar o alcance e a estruturação das suas ações.</w:t>
      </w:r>
    </w:p>
    <w:p w14:paraId="7970E132" w14:textId="77777777" w:rsidR="008D4DD2" w:rsidRDefault="008D4DD2" w:rsidP="008D4DD2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7A7C3478" w14:textId="77777777" w:rsidR="008D4DD2" w:rsidRPr="004C11AC" w:rsidRDefault="008D4DD2" w:rsidP="008D4DD2">
      <w:pPr>
        <w:spacing w:before="120" w:after="120" w:line="240" w:lineRule="auto"/>
        <w:ind w:right="120"/>
        <w:rPr>
          <w:b/>
          <w:bCs/>
          <w:color w:val="000000"/>
          <w:sz w:val="24"/>
          <w:szCs w:val="24"/>
        </w:rPr>
      </w:pPr>
      <w:r w:rsidRPr="004C11AC">
        <w:rPr>
          <w:b/>
          <w:bCs/>
          <w:color w:val="000000"/>
          <w:sz w:val="24"/>
          <w:szCs w:val="24"/>
        </w:rPr>
        <w:t>Projeto:</w:t>
      </w:r>
      <w:r>
        <w:rPr>
          <w:b/>
          <w:bCs/>
          <w:color w:val="000000"/>
          <w:sz w:val="24"/>
          <w:szCs w:val="24"/>
        </w:rPr>
        <w:t xml:space="preserve"> ______________________________________________________________</w:t>
      </w:r>
    </w:p>
    <w:p w14:paraId="09F5E2CC" w14:textId="77777777" w:rsidR="008D4DD2" w:rsidRDefault="008D4DD2" w:rsidP="008D4DD2">
      <w:pPr>
        <w:spacing w:before="120" w:after="120" w:line="240" w:lineRule="auto"/>
        <w:ind w:right="120"/>
        <w:rPr>
          <w:b/>
          <w:bCs/>
          <w:color w:val="000000"/>
          <w:sz w:val="24"/>
          <w:szCs w:val="24"/>
        </w:rPr>
      </w:pPr>
      <w:r w:rsidRPr="004C11AC">
        <w:rPr>
          <w:b/>
          <w:bCs/>
          <w:color w:val="000000"/>
          <w:sz w:val="24"/>
          <w:szCs w:val="24"/>
        </w:rPr>
        <w:t>Agente Cultural/Proponente:</w:t>
      </w:r>
      <w:r>
        <w:rPr>
          <w:b/>
          <w:bCs/>
          <w:color w:val="000000"/>
          <w:sz w:val="24"/>
          <w:szCs w:val="24"/>
        </w:rPr>
        <w:t xml:space="preserve"> _____________________________________________</w:t>
      </w:r>
    </w:p>
    <w:p w14:paraId="390A61AF" w14:textId="77777777" w:rsidR="008D4DD2" w:rsidRDefault="008D4DD2" w:rsidP="008D4DD2">
      <w:pPr>
        <w:spacing w:before="120" w:after="120" w:line="240" w:lineRule="auto"/>
        <w:ind w:right="120"/>
        <w:rPr>
          <w:b/>
          <w:bCs/>
          <w:color w:val="000000"/>
          <w:sz w:val="24"/>
          <w:szCs w:val="24"/>
        </w:rPr>
      </w:pPr>
    </w:p>
    <w:p w14:paraId="5E524B8B" w14:textId="77777777" w:rsidR="008D4DD2" w:rsidRDefault="008D4DD2" w:rsidP="008D4DD2">
      <w:pPr>
        <w:spacing w:before="120" w:after="120" w:line="240" w:lineRule="auto"/>
        <w:ind w:right="120"/>
        <w:rPr>
          <w:b/>
          <w:bCs/>
          <w:color w:val="000000"/>
          <w:sz w:val="24"/>
          <w:szCs w:val="24"/>
        </w:rPr>
      </w:pPr>
    </w:p>
    <w:tbl>
      <w:tblPr>
        <w:tblStyle w:val="Tabelacomgrade"/>
        <w:tblW w:w="1017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056"/>
        <w:gridCol w:w="2056"/>
        <w:gridCol w:w="1514"/>
        <w:gridCol w:w="1515"/>
        <w:gridCol w:w="1514"/>
        <w:gridCol w:w="1515"/>
      </w:tblGrid>
      <w:tr w:rsidR="008D4DD2" w14:paraId="1D86941A" w14:textId="77777777" w:rsidTr="00622480">
        <w:trPr>
          <w:trHeight w:val="851"/>
        </w:trPr>
        <w:tc>
          <w:tcPr>
            <w:tcW w:w="2056" w:type="dxa"/>
            <w:shd w:val="clear" w:color="auto" w:fill="FFF2CC" w:themeFill="accent4" w:themeFillTint="33"/>
          </w:tcPr>
          <w:p w14:paraId="1628EC97" w14:textId="77777777" w:rsidR="008D4DD2" w:rsidRPr="00F76A62" w:rsidRDefault="008D4DD2" w:rsidP="00622480">
            <w:pPr>
              <w:spacing w:before="120" w:after="120"/>
              <w:ind w:right="120"/>
              <w:jc w:val="center"/>
              <w:rPr>
                <w:color w:val="000000"/>
                <w:sz w:val="24"/>
                <w:szCs w:val="24"/>
              </w:rPr>
            </w:pPr>
            <w:r w:rsidRPr="00F76A6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 do item</w:t>
            </w:r>
          </w:p>
        </w:tc>
        <w:tc>
          <w:tcPr>
            <w:tcW w:w="2056" w:type="dxa"/>
            <w:shd w:val="clear" w:color="auto" w:fill="FFF2CC" w:themeFill="accent4" w:themeFillTint="33"/>
          </w:tcPr>
          <w:p w14:paraId="3B090F35" w14:textId="77777777" w:rsidR="008D4DD2" w:rsidRPr="00F76A62" w:rsidRDefault="008D4DD2" w:rsidP="00622480">
            <w:pPr>
              <w:spacing w:before="120" w:after="120"/>
              <w:ind w:right="120"/>
              <w:jc w:val="center"/>
              <w:rPr>
                <w:color w:val="000000"/>
                <w:sz w:val="24"/>
                <w:szCs w:val="24"/>
              </w:rPr>
            </w:pPr>
            <w:r w:rsidRPr="00F76A6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Justificativa</w:t>
            </w:r>
          </w:p>
        </w:tc>
        <w:tc>
          <w:tcPr>
            <w:tcW w:w="1514" w:type="dxa"/>
            <w:shd w:val="clear" w:color="auto" w:fill="FFF2CC" w:themeFill="accent4" w:themeFillTint="33"/>
          </w:tcPr>
          <w:p w14:paraId="6599407D" w14:textId="77777777" w:rsidR="008D4DD2" w:rsidRPr="00F76A62" w:rsidRDefault="008D4DD2" w:rsidP="00622480">
            <w:pPr>
              <w:spacing w:before="120" w:after="120"/>
              <w:ind w:right="120"/>
              <w:jc w:val="center"/>
              <w:rPr>
                <w:color w:val="000000"/>
                <w:sz w:val="24"/>
                <w:szCs w:val="24"/>
              </w:rPr>
            </w:pPr>
            <w:r w:rsidRPr="00F76A6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Unidade de medida</w:t>
            </w:r>
          </w:p>
        </w:tc>
        <w:tc>
          <w:tcPr>
            <w:tcW w:w="1515" w:type="dxa"/>
            <w:shd w:val="clear" w:color="auto" w:fill="FFF2CC" w:themeFill="accent4" w:themeFillTint="33"/>
          </w:tcPr>
          <w:p w14:paraId="434BEC41" w14:textId="77777777" w:rsidR="008D4DD2" w:rsidRPr="00F76A62" w:rsidRDefault="008D4DD2" w:rsidP="00622480">
            <w:pPr>
              <w:spacing w:before="120" w:after="120"/>
              <w:ind w:right="120"/>
              <w:jc w:val="center"/>
              <w:rPr>
                <w:color w:val="000000"/>
                <w:sz w:val="24"/>
                <w:szCs w:val="24"/>
              </w:rPr>
            </w:pPr>
            <w:r w:rsidRPr="00F76A6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Valor unitário</w:t>
            </w:r>
          </w:p>
        </w:tc>
        <w:tc>
          <w:tcPr>
            <w:tcW w:w="1514" w:type="dxa"/>
            <w:shd w:val="clear" w:color="auto" w:fill="FFF2CC" w:themeFill="accent4" w:themeFillTint="33"/>
          </w:tcPr>
          <w:p w14:paraId="52B34238" w14:textId="77777777" w:rsidR="008D4DD2" w:rsidRPr="00F76A62" w:rsidRDefault="008D4DD2" w:rsidP="00622480">
            <w:pPr>
              <w:spacing w:before="120" w:after="120"/>
              <w:ind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F76A6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Q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tde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15" w:type="dxa"/>
            <w:shd w:val="clear" w:color="auto" w:fill="FFF2CC" w:themeFill="accent4" w:themeFillTint="33"/>
          </w:tcPr>
          <w:p w14:paraId="4200388F" w14:textId="77777777" w:rsidR="008D4DD2" w:rsidRPr="00F76A62" w:rsidRDefault="008D4DD2" w:rsidP="00622480">
            <w:pPr>
              <w:spacing w:before="120" w:after="120"/>
              <w:ind w:right="120"/>
              <w:jc w:val="center"/>
              <w:rPr>
                <w:color w:val="000000"/>
                <w:sz w:val="24"/>
                <w:szCs w:val="24"/>
              </w:rPr>
            </w:pPr>
            <w:r w:rsidRPr="00F76A6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Valor total</w:t>
            </w:r>
          </w:p>
        </w:tc>
      </w:tr>
      <w:tr w:rsidR="008D4DD2" w14:paraId="52BD3EF9" w14:textId="77777777" w:rsidTr="00622480">
        <w:trPr>
          <w:trHeight w:val="795"/>
        </w:trPr>
        <w:tc>
          <w:tcPr>
            <w:tcW w:w="2056" w:type="dxa"/>
          </w:tcPr>
          <w:p w14:paraId="4EEC6E3B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14:paraId="5F4D9D88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3FA14AEA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29C3CB0D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5751759B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6B19AAE0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</w:tr>
      <w:tr w:rsidR="008D4DD2" w14:paraId="6C6BF2B1" w14:textId="77777777" w:rsidTr="00622480">
        <w:trPr>
          <w:trHeight w:val="795"/>
        </w:trPr>
        <w:tc>
          <w:tcPr>
            <w:tcW w:w="2056" w:type="dxa"/>
          </w:tcPr>
          <w:p w14:paraId="4125AA01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14:paraId="5CF7B025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252D55BB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573EBC0D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1CC125C0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38D20739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</w:tr>
      <w:tr w:rsidR="008D4DD2" w14:paraId="104966AA" w14:textId="77777777" w:rsidTr="00622480">
        <w:trPr>
          <w:trHeight w:val="795"/>
        </w:trPr>
        <w:tc>
          <w:tcPr>
            <w:tcW w:w="2056" w:type="dxa"/>
          </w:tcPr>
          <w:p w14:paraId="044A5A1A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14:paraId="336F5D34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525771DA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7FB7897D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3F2283AF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2A22B368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</w:tr>
      <w:tr w:rsidR="008D4DD2" w14:paraId="2E072FD5" w14:textId="77777777" w:rsidTr="00622480">
        <w:trPr>
          <w:trHeight w:val="817"/>
        </w:trPr>
        <w:tc>
          <w:tcPr>
            <w:tcW w:w="2056" w:type="dxa"/>
          </w:tcPr>
          <w:p w14:paraId="6AF43EFA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14:paraId="3720F801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06D70985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0294EDEA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2677DF22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5FB7ECE0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</w:tr>
      <w:tr w:rsidR="008D4DD2" w14:paraId="782B0C12" w14:textId="77777777" w:rsidTr="00622480">
        <w:trPr>
          <w:trHeight w:val="795"/>
        </w:trPr>
        <w:tc>
          <w:tcPr>
            <w:tcW w:w="2056" w:type="dxa"/>
          </w:tcPr>
          <w:p w14:paraId="64C2CBC7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14:paraId="2010837C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3490FEFE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39933309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5F19B529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7847DE60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</w:tr>
      <w:tr w:rsidR="008D4DD2" w14:paraId="39332008" w14:textId="77777777" w:rsidTr="00622480">
        <w:trPr>
          <w:trHeight w:val="795"/>
        </w:trPr>
        <w:tc>
          <w:tcPr>
            <w:tcW w:w="2056" w:type="dxa"/>
          </w:tcPr>
          <w:p w14:paraId="267B10D7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14:paraId="5A41DD26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2BCDDADD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135224E2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515DA859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11104BA8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</w:tr>
      <w:tr w:rsidR="008D4DD2" w14:paraId="724B7B66" w14:textId="77777777" w:rsidTr="00622480">
        <w:trPr>
          <w:trHeight w:val="795"/>
        </w:trPr>
        <w:tc>
          <w:tcPr>
            <w:tcW w:w="2056" w:type="dxa"/>
          </w:tcPr>
          <w:p w14:paraId="7960AEFD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14:paraId="0D26292F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0C069A90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74643969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43FB6CB4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1F85FD19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</w:tr>
      <w:tr w:rsidR="008D4DD2" w14:paraId="0F4C285D" w14:textId="77777777" w:rsidTr="00622480">
        <w:trPr>
          <w:trHeight w:val="795"/>
        </w:trPr>
        <w:tc>
          <w:tcPr>
            <w:tcW w:w="2056" w:type="dxa"/>
          </w:tcPr>
          <w:p w14:paraId="54C9F7A8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14:paraId="632ECEC2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15BEC371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525C8D28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14:paraId="43A01FD5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70F20239" w14:textId="77777777" w:rsidR="008D4DD2" w:rsidRDefault="008D4DD2" w:rsidP="00622480">
            <w:pPr>
              <w:spacing w:before="120" w:after="120"/>
              <w:ind w:right="120"/>
              <w:rPr>
                <w:color w:val="000000"/>
                <w:sz w:val="24"/>
                <w:szCs w:val="24"/>
              </w:rPr>
            </w:pPr>
          </w:p>
        </w:tc>
      </w:tr>
    </w:tbl>
    <w:p w14:paraId="624E0A54" w14:textId="5470F4DF" w:rsidR="00A565D2" w:rsidRPr="008D4DD2" w:rsidRDefault="00A565D2" w:rsidP="008D4DD2"/>
    <w:sectPr w:rsidR="00A565D2" w:rsidRPr="008D4D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16FAE" w14:textId="77777777" w:rsidR="004F60A6" w:rsidRDefault="004F60A6" w:rsidP="002C65FD">
      <w:pPr>
        <w:spacing w:after="0" w:line="240" w:lineRule="auto"/>
      </w:pPr>
      <w:r>
        <w:separator/>
      </w:r>
    </w:p>
  </w:endnote>
  <w:endnote w:type="continuationSeparator" w:id="0">
    <w:p w14:paraId="5E7EA613" w14:textId="77777777" w:rsidR="004F60A6" w:rsidRDefault="004F60A6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C135DE6-DDA3-4E81-8A8C-E39457063D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EEFA87-26C9-4278-B787-B0B3AFF38AE0}"/>
    <w:embedBold r:id="rId3" w:fontKey="{402C7B56-7DEC-4945-A47C-EADA1FEB4B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DDD6A32-26E4-4DA6-AC4D-EBF93B437119}"/>
    <w:embedItalic r:id="rId5" w:fontKey="{3FBB006A-0000-44DD-B47A-68203703BD7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6B828DE-487E-4D29-BEFF-46F2CD2295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0A2F5" w14:textId="77777777" w:rsidR="00574917" w:rsidRDefault="0057491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8646E" w14:textId="77777777" w:rsidR="00574917" w:rsidRDefault="0057491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AF2CC" w14:textId="77777777" w:rsidR="00574917" w:rsidRDefault="0057491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CB770" w14:textId="77777777" w:rsidR="004F60A6" w:rsidRDefault="004F60A6" w:rsidP="002C65FD">
      <w:pPr>
        <w:spacing w:after="0" w:line="240" w:lineRule="auto"/>
      </w:pPr>
      <w:r>
        <w:separator/>
      </w:r>
    </w:p>
  </w:footnote>
  <w:footnote w:type="continuationSeparator" w:id="0">
    <w:p w14:paraId="7677A204" w14:textId="77777777" w:rsidR="004F60A6" w:rsidRDefault="004F60A6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6F5F2" w14:textId="394AED61" w:rsidR="00574917" w:rsidRDefault="00170A38">
    <w:pPr>
      <w:pStyle w:val="Cabealho"/>
    </w:pPr>
    <w:r>
      <w:rPr>
        <w:noProof/>
      </w:rPr>
      <w:pict w14:anchorId="0A81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70938" o:spid="_x0000_s1035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Timbrado - PNAB Arambaré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30578" w14:textId="21B33D45" w:rsidR="00574917" w:rsidRDefault="00170A38">
    <w:pPr>
      <w:pStyle w:val="Cabealho"/>
    </w:pPr>
    <w:r>
      <w:rPr>
        <w:noProof/>
      </w:rPr>
      <w:pict w14:anchorId="744253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70939" o:spid="_x0000_s1036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Timbrado - PNAB Arambaré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14751" w14:textId="2B130A19" w:rsidR="00574917" w:rsidRDefault="00170A38">
    <w:pPr>
      <w:pStyle w:val="Cabealho"/>
    </w:pPr>
    <w:r>
      <w:rPr>
        <w:noProof/>
      </w:rPr>
      <w:pict w14:anchorId="147721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70937" o:spid="_x0000_s1034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Timbrado - PNAB Arambaré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552BF9"/>
    <w:multiLevelType w:val="hybridMultilevel"/>
    <w:tmpl w:val="54F6DAE4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92D1390"/>
    <w:multiLevelType w:val="hybridMultilevel"/>
    <w:tmpl w:val="8DA47472"/>
    <w:lvl w:ilvl="0" w:tplc="D2DE0C68">
      <w:start w:val="1"/>
      <w:numFmt w:val="upperRoman"/>
      <w:lvlText w:val="%1."/>
      <w:lvlJc w:val="left"/>
      <w:pPr>
        <w:ind w:left="1200" w:hanging="360"/>
      </w:pPr>
      <w:rPr>
        <w:rFonts w:ascii="Calibri" w:eastAsia="Calibri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404038276">
    <w:abstractNumId w:val="2"/>
  </w:num>
  <w:num w:numId="2" w16cid:durableId="1399325040">
    <w:abstractNumId w:val="0"/>
  </w:num>
  <w:num w:numId="3" w16cid:durableId="2142455025">
    <w:abstractNumId w:val="1"/>
  </w:num>
  <w:num w:numId="4" w16cid:durableId="526990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44DD9"/>
    <w:rsid w:val="00170A38"/>
    <w:rsid w:val="00233F84"/>
    <w:rsid w:val="00240FCE"/>
    <w:rsid w:val="002C65FD"/>
    <w:rsid w:val="00327F82"/>
    <w:rsid w:val="00374BDF"/>
    <w:rsid w:val="004B0E4E"/>
    <w:rsid w:val="004B3D6B"/>
    <w:rsid w:val="004C11AC"/>
    <w:rsid w:val="004F60A6"/>
    <w:rsid w:val="0051111F"/>
    <w:rsid w:val="00556C64"/>
    <w:rsid w:val="00574917"/>
    <w:rsid w:val="0061290F"/>
    <w:rsid w:val="006449F8"/>
    <w:rsid w:val="006561AC"/>
    <w:rsid w:val="00695B24"/>
    <w:rsid w:val="006F57FF"/>
    <w:rsid w:val="00864D5D"/>
    <w:rsid w:val="008C7425"/>
    <w:rsid w:val="008D4DD2"/>
    <w:rsid w:val="00951652"/>
    <w:rsid w:val="0097105A"/>
    <w:rsid w:val="00A565D2"/>
    <w:rsid w:val="00B2360A"/>
    <w:rsid w:val="00C64988"/>
    <w:rsid w:val="00CF4FE6"/>
    <w:rsid w:val="00D955D2"/>
    <w:rsid w:val="00E41C13"/>
    <w:rsid w:val="00E65A01"/>
    <w:rsid w:val="00EB4C2B"/>
    <w:rsid w:val="00F46F2B"/>
    <w:rsid w:val="00F7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233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Eduardo Peixoto</cp:lastModifiedBy>
  <cp:revision>5</cp:revision>
  <cp:lastPrinted>2024-05-20T16:30:00Z</cp:lastPrinted>
  <dcterms:created xsi:type="dcterms:W3CDTF">2024-11-24T19:21:00Z</dcterms:created>
  <dcterms:modified xsi:type="dcterms:W3CDTF">2025-01-10T15:54:00Z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