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BBABF" w14:textId="18A384AC" w:rsidR="00925B0F" w:rsidRDefault="00925B0F" w:rsidP="00A77A3F"/>
    <w:p w14:paraId="54258018" w14:textId="47F84A0A" w:rsidR="00BB4CFD" w:rsidRDefault="00BB4CFD" w:rsidP="00BB4CFD">
      <w:pPr>
        <w:jc w:val="center"/>
        <w:rPr>
          <w:rFonts w:ascii="Arial" w:hAnsi="Arial" w:cs="Arial"/>
          <w:b/>
          <w:sz w:val="28"/>
          <w:szCs w:val="28"/>
        </w:rPr>
      </w:pPr>
      <w:r w:rsidRPr="00BB4CFD">
        <w:rPr>
          <w:rFonts w:ascii="Arial" w:hAnsi="Arial" w:cs="Arial"/>
          <w:b/>
          <w:sz w:val="28"/>
          <w:szCs w:val="28"/>
        </w:rPr>
        <w:t>REGULAMENTO</w:t>
      </w:r>
      <w:r w:rsidR="004B12F9">
        <w:rPr>
          <w:rFonts w:ascii="Arial" w:hAnsi="Arial" w:cs="Arial"/>
          <w:b/>
          <w:sz w:val="28"/>
          <w:szCs w:val="28"/>
        </w:rPr>
        <w:t xml:space="preserve"> – CICLISMO VIRTUAL</w:t>
      </w:r>
    </w:p>
    <w:p w14:paraId="5F7B7804" w14:textId="77777777" w:rsidR="00BB4CFD" w:rsidRPr="00BB4CFD" w:rsidRDefault="00BB4CFD" w:rsidP="00BB4CFD">
      <w:pPr>
        <w:jc w:val="center"/>
        <w:rPr>
          <w:rFonts w:ascii="Arial" w:hAnsi="Arial" w:cs="Arial"/>
          <w:b/>
          <w:sz w:val="28"/>
          <w:szCs w:val="28"/>
        </w:rPr>
      </w:pPr>
    </w:p>
    <w:p w14:paraId="20B77493" w14:textId="6F72FAEF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CAPÍTULO I – DA ORGANIZAÇÃO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38FFF356" w14:textId="597FD88D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E26EC1B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1 – Este regulamento é o conjunto das disposições que rege o 1ª DESAFIO DE CICLISMO VIRTUAL EM COMEMORAÇÃO AO DIA DAS MÃES ARAMBARÉ 2021.</w:t>
      </w:r>
    </w:p>
    <w:p w14:paraId="463C94AF" w14:textId="59922CE5" w:rsid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2 – O 1ª DESAFIO DE CICLISMO VIRTUAL EM COMEMORAÇÃO AO DIA DAS MÃES ARAMBARÉ 2021. É promovido pela Secretaria de TURISMO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CULTURA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ESPORTE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LAZER.</w:t>
      </w:r>
    </w:p>
    <w:p w14:paraId="5A0D607A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D20E55A" w14:textId="6FA48B25" w:rsid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CAPÍTULO II – DOS OBJETIVOS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167B0DF2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0B7721" w14:textId="4BC773A8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Art. 3 – Objetivos: a) Promover a qualidade de vida da comunidade em geral por meio do esporte; b) Incentivar a prática de ciclismo de rua; c) Promover a Saúde da mulher, promover a   integração, o lazer e o entretenimento aos participantes. Mesmo que de forma virtual; d) Prestigiar as ciclistas do nosso município e região neste dia que se comemora o dia das MÃES.  </w:t>
      </w:r>
    </w:p>
    <w:p w14:paraId="5CE5E0C3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9EC8662" w14:textId="4221B6EB" w:rsid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CAPÍTULO III – DA COORDENAÇÃO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27332E2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EC4CE0" w14:textId="66FC682B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4 – A coordenação Geral d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1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º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DESAFIO DE CICLISMO VIRTUAL 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COMEMORAÇÃO AO DIA DAS MÃES ARAMBARÉ 2021.</w:t>
      </w:r>
    </w:p>
    <w:p w14:paraId="614DD6CF" w14:textId="0A2CF309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TURISMO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CULTURA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ESPORTE </w:t>
      </w:r>
      <w:r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LAZER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Responsável Técnico JULIANO SILVEIRA DE OLIVEIRA CREF 029334-G/RS,  </w:t>
      </w:r>
    </w:p>
    <w:p w14:paraId="0236AE34" w14:textId="77777777" w:rsidR="00BB4CFD" w:rsidRPr="00BB4CFD" w:rsidRDefault="00BB4CFD" w:rsidP="00BB4CFD">
      <w:pPr>
        <w:spacing w:after="0" w:line="240" w:lineRule="auto"/>
        <w:ind w:left="48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C5B3B2" w14:textId="1A0DA0E1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CAPÍTULO IV – DAS INSCRIÇÕES E ETAPA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98B6CFC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E0EEA8" w14:textId="123A2879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5 – As inscrições para o 1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º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DESAFIO DE CICLISMO VIRTUAL EM COMEMORAÇÃO AO DIA DA MULHER ARAMBARÉ 2021. Serão de forma virtual ou em contato no TURISMO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CULTURA</w:t>
      </w:r>
      <w:r w:rsidR="00DA50DF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ESPORTE </w:t>
      </w:r>
      <w:r w:rsidR="00DA50DF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LAZER com a </w:t>
      </w:r>
      <w:r w:rsidR="00DA50DF">
        <w:rPr>
          <w:rFonts w:ascii="Arial" w:eastAsia="Times New Roman" w:hAnsi="Arial" w:cs="Arial"/>
          <w:sz w:val="24"/>
          <w:szCs w:val="24"/>
          <w:lang w:eastAsia="pt-BR"/>
        </w:rPr>
        <w:t>Fernanda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respeitando todos os protocolos, o limite máximo de 20 atletas Feminina adulta, as inscrições para o ciclismo serão com a doação de alimentos no momento da inscrição ficando a critério d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Atleta.</w:t>
      </w:r>
    </w:p>
    <w:p w14:paraId="64307BE5" w14:textId="54CAC0D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</w:t>
      </w:r>
      <w:r w:rsidR="00DA50D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6 – A data para realização da 1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º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DESAFIO DE CICLISMO VIRTUAL EM COMEMORAÇÃO AO DIA DAS MÃES ARAMBARÉ 2021.</w:t>
      </w:r>
      <w:r w:rsidR="00DA50DF">
        <w:rPr>
          <w:rFonts w:ascii="Arial" w:eastAsia="Times New Roman" w:hAnsi="Arial" w:cs="Arial"/>
          <w:sz w:val="24"/>
          <w:szCs w:val="24"/>
          <w:lang w:eastAsia="pt-BR"/>
        </w:rPr>
        <w:t xml:space="preserve"> S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erá a partir da inscrição. Parágrafo Único: O local de percurso será de livre escolha de cada atleta respeitando os protocolos estipulados pelas bandeiras do Estado do Rio Grande do Sul no que se refere a pr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á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tica esportiva individual. Fica a cargo exclusivo do atleta a escolha do horário e local para participar do evento, </w:t>
      </w:r>
    </w:p>
    <w:p w14:paraId="1673F8AA" w14:textId="77777777" w:rsidR="004B12F9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Art. 7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O percurso será um desafio de pedal de 25 km feminino em comemoração ao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Dia das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MÃES, dica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o atleta correr com segurança quando estiver em ruas com circulação de veículos. </w:t>
      </w:r>
    </w:p>
    <w:p w14:paraId="10BE62A2" w14:textId="77777777" w:rsidR="004B12F9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8 – O horário da realização da prova fica a cargo d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atleta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, p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oderá utilizar a rua, esteira, pista de atletismo, praças e parques, desde que esses estejam liberados para a </w:t>
      </w:r>
    </w:p>
    <w:p w14:paraId="44C43FD8" w14:textId="77777777" w:rsidR="004B12F9" w:rsidRDefault="004B12F9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9DDD65" w14:textId="77777777" w:rsidR="004B12F9" w:rsidRDefault="004B12F9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7221DCC" w14:textId="77777777" w:rsidR="004B12F9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prática de atividade física. </w:t>
      </w:r>
    </w:p>
    <w:p w14:paraId="0239169C" w14:textId="79057B9A" w:rsidR="004B12F9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9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–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atleta ficará responsável de enviar para organização, o print do mapa ou foto</w:t>
      </w:r>
    </w:p>
    <w:p w14:paraId="321C3983" w14:textId="37372BF3" w:rsidR="004B12F9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do </w:t>
      </w:r>
      <w:proofErr w:type="spellStart"/>
      <w:r w:rsidR="004B12F9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dômetro</w:t>
      </w:r>
      <w:proofErr w:type="spellEnd"/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para o responsável técnico Juliano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elefone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 xml:space="preserve">(51)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99920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>1406 ou Secretaria do TURISMO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CULTURA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ESPORTE </w:t>
      </w:r>
      <w:r w:rsidR="004B12F9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LAZER </w:t>
      </w:r>
      <w:r w:rsidR="004D2E38">
        <w:rPr>
          <w:rFonts w:ascii="Arial" w:eastAsia="Times New Roman" w:hAnsi="Arial" w:cs="Arial"/>
          <w:sz w:val="24"/>
          <w:szCs w:val="24"/>
          <w:lang w:eastAsia="pt-BR"/>
        </w:rPr>
        <w:t xml:space="preserve">telefone (51) 99398-4270 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a fim de comprovar a realização do Ciclismo. </w:t>
      </w:r>
    </w:p>
    <w:p w14:paraId="330DEA5E" w14:textId="0D0C761F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10 – O atleta deverá obrigatoriamente cronometrar e registrar o seu tempo através de aplicativo e encaminhando também, para postar na página da Secretaria a foto do atleta, percurso e uma foto da paisagem do seu desafio. Contemplando as belezas naturais da nossa cidade Arambaré.</w:t>
      </w:r>
    </w:p>
    <w:p w14:paraId="77A798F6" w14:textId="77777777" w:rsidR="004D2E38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Art. 11 – A premiação da prova será constituída de um certificado de participação a todos os atletas que concluírem a prova; </w:t>
      </w:r>
    </w:p>
    <w:p w14:paraId="619AD151" w14:textId="74106925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Art. 12 - A retirada será a partir do primeiro dia Útil após o dia das mães 2021, de forma individual a partir das 8 horas até as 13 horas na TURISMO</w:t>
      </w:r>
      <w:r w:rsidR="004D2E38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CULTURA</w:t>
      </w:r>
      <w:r w:rsidR="004D2E38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ESPORTE </w:t>
      </w:r>
      <w:r w:rsidR="004D2E38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LAZER, respeitando todos os protocolos.</w:t>
      </w:r>
    </w:p>
    <w:p w14:paraId="0B5D09F7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53EDAC" w14:textId="326B27E1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>CAPÍTULO V – DISPOSIÇÕES FINAIS Art. 13 – Os participantes deste evento estarão cientes de que suas imagens poderão ser utilizadas para fins de divulgação em momento posterior, sem que isso acarrete qualquer</w:t>
      </w:r>
      <w:bookmarkStart w:id="0" w:name="_GoBack"/>
      <w:bookmarkEnd w:id="0"/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espécie de indenização.</w:t>
      </w:r>
    </w:p>
    <w:p w14:paraId="2DD1A804" w14:textId="77777777" w:rsidR="00BB4CFD" w:rsidRPr="00BB4CFD" w:rsidRDefault="00BB4CFD" w:rsidP="00BB4CFD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2774B2" w14:textId="77777777" w:rsidR="00BB4CFD" w:rsidRPr="00BB4CFD" w:rsidRDefault="00BB4CFD" w:rsidP="00BB4CFD">
      <w:pPr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pt-BR"/>
        </w:rPr>
      </w:pPr>
      <w:r w:rsidRPr="00BB4CFD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                                                                                                 </w:t>
      </w:r>
    </w:p>
    <w:p w14:paraId="6116B64A" w14:textId="77777777" w:rsidR="00BB4CFD" w:rsidRPr="00BB4CFD" w:rsidRDefault="00BB4CFD" w:rsidP="00A77A3F">
      <w:pPr>
        <w:rPr>
          <w:rFonts w:ascii="Arial" w:hAnsi="Arial" w:cs="Arial"/>
          <w:sz w:val="24"/>
          <w:szCs w:val="24"/>
        </w:rPr>
      </w:pPr>
    </w:p>
    <w:p w14:paraId="70552094" w14:textId="0CCFC521" w:rsidR="008C7846" w:rsidRPr="00BB4CFD" w:rsidRDefault="008C7846" w:rsidP="00A77A3F">
      <w:pPr>
        <w:rPr>
          <w:rFonts w:ascii="Arial" w:hAnsi="Arial" w:cs="Arial"/>
          <w:sz w:val="24"/>
          <w:szCs w:val="24"/>
        </w:rPr>
      </w:pPr>
    </w:p>
    <w:p w14:paraId="19CA441B" w14:textId="77777777" w:rsidR="008C7846" w:rsidRPr="00BB4CFD" w:rsidRDefault="008C7846" w:rsidP="00A77A3F">
      <w:pPr>
        <w:rPr>
          <w:rFonts w:ascii="Arial" w:hAnsi="Arial" w:cs="Arial"/>
          <w:sz w:val="24"/>
          <w:szCs w:val="24"/>
        </w:rPr>
      </w:pPr>
    </w:p>
    <w:sectPr w:rsidR="008C7846" w:rsidRPr="00BB4CFD" w:rsidSect="006D3D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60" w:right="1080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E6AF3" w14:textId="77777777" w:rsidR="005B72E2" w:rsidRDefault="005B72E2" w:rsidP="00DF059C">
      <w:pPr>
        <w:spacing w:after="0" w:line="240" w:lineRule="auto"/>
      </w:pPr>
      <w:r>
        <w:separator/>
      </w:r>
    </w:p>
  </w:endnote>
  <w:endnote w:type="continuationSeparator" w:id="0">
    <w:p w14:paraId="1B969DFC" w14:textId="77777777" w:rsidR="005B72E2" w:rsidRDefault="005B72E2" w:rsidP="00DF0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574E1" w14:textId="77777777" w:rsidR="000D117F" w:rsidRDefault="000D11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8BD4D" w14:textId="6CFDDF6B" w:rsidR="000D117F" w:rsidRDefault="00433194">
    <w:pPr>
      <w:pStyle w:val="Rodap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pt-BR"/>
      </w:rPr>
      <w:drawing>
        <wp:inline distT="0" distB="0" distL="0" distR="0" wp14:anchorId="0D4208D5" wp14:editId="39598E6C">
          <wp:extent cx="1514475" cy="458259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amba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854" cy="458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</w:t>
    </w:r>
    <w:r w:rsidR="000D117F">
      <w:rPr>
        <w:rFonts w:asciiTheme="majorHAnsi" w:eastAsiaTheme="majorEastAsia" w:hAnsiTheme="majorHAnsi" w:cstheme="majorBidi"/>
      </w:rPr>
      <w:t xml:space="preserve">E-mail: </w:t>
    </w:r>
    <w:hyperlink r:id="rId2" w:history="1">
      <w:r w:rsidR="000D117F" w:rsidRPr="000B2158">
        <w:rPr>
          <w:rStyle w:val="Hyperlink"/>
          <w:rFonts w:asciiTheme="majorHAnsi" w:eastAsiaTheme="majorEastAsia" w:hAnsiTheme="majorHAnsi" w:cstheme="majorBidi"/>
        </w:rPr>
        <w:t>sec.turismo@arambare.rs.gov.br</w:t>
      </w:r>
    </w:hyperlink>
    <w:r w:rsidR="000D117F">
      <w:rPr>
        <w:rFonts w:asciiTheme="majorHAnsi" w:eastAsiaTheme="majorEastAsia" w:hAnsiTheme="majorHAnsi" w:cstheme="majorBidi"/>
      </w:rPr>
      <w:t xml:space="preserve"> WhatsApp: (51) 99398-4270 </w:t>
    </w:r>
  </w:p>
  <w:p w14:paraId="33D1C230" w14:textId="5D635A1A" w:rsidR="00433194" w:rsidRDefault="000D117F">
    <w:pPr>
      <w:pStyle w:val="Rodap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           </w:t>
    </w:r>
    <w:r w:rsidR="00433194">
      <w:rPr>
        <w:rFonts w:asciiTheme="majorHAnsi" w:eastAsiaTheme="majorEastAsia" w:hAnsiTheme="majorHAnsi" w:cstheme="majorBidi"/>
      </w:rPr>
      <w:t xml:space="preserve"> </w:t>
    </w:r>
    <w:r w:rsidR="00433194" w:rsidRPr="00433194">
      <w:rPr>
        <w:rFonts w:asciiTheme="majorHAnsi" w:eastAsiaTheme="majorEastAsia" w:hAnsiTheme="majorHAnsi" w:cstheme="majorBidi"/>
        <w:i/>
        <w:sz w:val="18"/>
      </w:rPr>
      <w:t>DOE ORGÃOS, DOE SANGUE: SALVE VIDAS</w:t>
    </w:r>
    <w:r w:rsidR="00BD0F79">
      <w:rPr>
        <w:rFonts w:asciiTheme="majorHAnsi" w:eastAsiaTheme="majorEastAsia" w:hAnsiTheme="majorHAnsi" w:cstheme="majorBidi"/>
        <w:i/>
        <w:sz w:val="18"/>
      </w:rPr>
      <w:t xml:space="preserve">!   </w:t>
    </w:r>
    <w:r w:rsidR="00433194">
      <w:rPr>
        <w:rFonts w:asciiTheme="majorHAnsi" w:eastAsiaTheme="majorEastAsia" w:hAnsiTheme="majorHAnsi" w:cstheme="majorBidi"/>
        <w:i/>
        <w:sz w:val="18"/>
      </w:rPr>
      <w:t xml:space="preserve"> POUPE A NATUREZA EVITE IMPRIMIR</w:t>
    </w:r>
    <w:r w:rsidR="00433194">
      <w:rPr>
        <w:rFonts w:asciiTheme="majorHAnsi" w:eastAsiaTheme="majorEastAsia" w:hAnsiTheme="majorHAnsi" w:cstheme="majorBidi"/>
      </w:rPr>
      <w:ptab w:relativeTo="margin" w:alignment="right" w:leader="none"/>
    </w:r>
    <w:r w:rsidR="00433194">
      <w:rPr>
        <w:rFonts w:asciiTheme="majorHAnsi" w:eastAsiaTheme="majorEastAsia" w:hAnsiTheme="majorHAnsi" w:cstheme="majorBidi"/>
      </w:rPr>
      <w:t xml:space="preserve">Página </w:t>
    </w:r>
    <w:r w:rsidR="00433194">
      <w:rPr>
        <w:rFonts w:asciiTheme="minorHAnsi" w:eastAsiaTheme="minorEastAsia" w:hAnsiTheme="minorHAnsi" w:cstheme="minorBidi"/>
      </w:rPr>
      <w:fldChar w:fldCharType="begin"/>
    </w:r>
    <w:r w:rsidR="00433194">
      <w:instrText>PAGE   \* MERGEFORMAT</w:instrText>
    </w:r>
    <w:r w:rsidR="00433194">
      <w:rPr>
        <w:rFonts w:asciiTheme="minorHAnsi" w:eastAsiaTheme="minorEastAsia" w:hAnsiTheme="minorHAnsi" w:cstheme="minorBidi"/>
      </w:rPr>
      <w:fldChar w:fldCharType="separate"/>
    </w:r>
    <w:r w:rsidR="00167A99" w:rsidRPr="00167A99">
      <w:rPr>
        <w:rFonts w:asciiTheme="majorHAnsi" w:eastAsiaTheme="majorEastAsia" w:hAnsiTheme="majorHAnsi" w:cstheme="majorBidi"/>
        <w:noProof/>
      </w:rPr>
      <w:t>1</w:t>
    </w:r>
    <w:r w:rsidR="00433194">
      <w:rPr>
        <w:rFonts w:asciiTheme="majorHAnsi" w:eastAsiaTheme="majorEastAsia" w:hAnsiTheme="majorHAnsi" w:cstheme="majorBidi"/>
      </w:rPr>
      <w:fldChar w:fldCharType="end"/>
    </w:r>
  </w:p>
  <w:p w14:paraId="111387AD" w14:textId="4EAA0E28" w:rsidR="00433194" w:rsidRDefault="000D117F">
    <w:pPr>
      <w:pStyle w:val="Rodap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F5C06" w14:textId="77777777" w:rsidR="000D117F" w:rsidRDefault="000D11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CFD0D" w14:textId="77777777" w:rsidR="005B72E2" w:rsidRDefault="005B72E2" w:rsidP="00DF059C">
      <w:pPr>
        <w:spacing w:after="0" w:line="240" w:lineRule="auto"/>
      </w:pPr>
      <w:r>
        <w:separator/>
      </w:r>
    </w:p>
  </w:footnote>
  <w:footnote w:type="continuationSeparator" w:id="0">
    <w:p w14:paraId="646761F4" w14:textId="77777777" w:rsidR="005B72E2" w:rsidRDefault="005B72E2" w:rsidP="00DF0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0CED0" w14:textId="77777777" w:rsidR="000D117F" w:rsidRDefault="000D11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C482E" w14:textId="2B15E125" w:rsidR="00DF059C" w:rsidRDefault="001751A0" w:rsidP="005E2C70">
    <w:pPr>
      <w:pStyle w:val="Cabealho"/>
      <w:jc w:val="both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5C93EE" wp14:editId="69F133C5">
              <wp:simplePos x="0" y="0"/>
              <wp:positionH relativeFrom="column">
                <wp:posOffset>5875867</wp:posOffset>
              </wp:positionH>
              <wp:positionV relativeFrom="paragraph">
                <wp:posOffset>-52705</wp:posOffset>
              </wp:positionV>
              <wp:extent cx="905933" cy="1403985"/>
              <wp:effectExtent l="0" t="0" r="8890" b="0"/>
              <wp:wrapNone/>
              <wp:docPr id="1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933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1014D" w14:textId="1A296361" w:rsidR="001751A0" w:rsidRDefault="001751A0" w:rsidP="001751A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>Secretaria de</w:t>
                          </w:r>
                        </w:p>
                        <w:p w14:paraId="40D64001" w14:textId="3BD2BF32" w:rsidR="001751A0" w:rsidRDefault="001751A0" w:rsidP="001751A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>Turismo e</w:t>
                          </w:r>
                        </w:p>
                        <w:p w14:paraId="1EFDB28A" w14:textId="25D3DA51" w:rsidR="001751A0" w:rsidRPr="00167A99" w:rsidRDefault="001751A0" w:rsidP="001751A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  <w:t>Cultura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5C93E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62.65pt;margin-top:-4.15pt;width:71.35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JcJAIAACIEAAAOAAAAZHJzL2Uyb0RvYy54bWysU9tu2zAMfR+wfxD0vti5bYkRp+jSZRjQ&#10;XYB2H8DIcixMFjVJiZ19fSk5TbPtbZgfBNIkjw4PqdVN32p2lM4rNCUfj3LOpBFYKbMv+ffH7ZsF&#10;Zz6AqUCjkSU/Sc9v1q9frTpbyAk2qCvpGIEYX3S25E0ItsgyLxrZgh+hlYaCNboWArlun1UOOkJv&#10;dTbJ87dZh66yDoX0nv7eDUG+Tvh1LUX4WtdeBqZLTtxCOl06d/HM1iso9g5so8SZBvwDixaUoUsv&#10;UHcQgB2c+guqVcKhxzqMBLYZ1rUSMvVA3YzzP7p5aMDK1AuJ4+1FJv//YMWX4zfHVEWzm3JmoKUZ&#10;bUD1wCrJHmUfkE2iSJ31BeU+WMoO/XvsqSA17O09ih+eGdw0YPby1jnsGgkVkRzHyuyqdMDxEWTX&#10;fcaKLoNDwATU166NCpImjNBpWKfLgIgHE/Rzmc+XU+IpKDSe5dPlYp6ugOK52jofPkpsWTRK7mgB&#10;Ejoc732IbKB4TomXedSq2iqtk+P2u4127Ai0LNv0ndF/S9OGdURlPpknZIOxPu1RqwIts1ZtyRd5&#10;/GI5FFGND6ZKdgClB5uYaHOWJyoyaBP6XU+JUbMdVicSyuGwtPTIyGjQ/eKso4Utuf95ACc5058M&#10;ib0cz2Zxw5Mzm7+bkOOuI7vrCBhBUCUPnA3mJqRXkXSwtzSUrUp6vTA5c6VFTDKeH03c9Gs/Zb08&#10;7fUTAAAA//8DAFBLAwQUAAYACAAAACEApgVnxt8AAAALAQAADwAAAGRycy9kb3ducmV2LnhtbEyP&#10;TUvDQBCG74L/YRnBW7tppCXGbEqxePEg2Ap63GYn2eB+sbtN4793etLTMMzDO8/bbGdr2IQxjd4J&#10;WC0LYOg6r0Y3CPg4viwqYClLp6TxDgX8YIJte3vTyFr5i3vH6ZAHRiEu1VKAzjnUnKdOo5Vp6QM6&#10;uvU+WplpjQNXUV4o3BpeFsWGWzk6+qBlwGeN3ffhbAV8Wj2qfXz76pWZ9q/9bh3mGIS4v5t3T8Ay&#10;zvkPhqs+qUNLTid/dioxI+CxXD8QKmBR0bwCxaaidicB5aqsgLcN/9+h/QUAAP//AwBQSwECLQAU&#10;AAYACAAAACEAtoM4kv4AAADhAQAAEwAAAAAAAAAAAAAAAAAAAAAAW0NvbnRlbnRfVHlwZXNdLnht&#10;bFBLAQItABQABgAIAAAAIQA4/SH/1gAAAJQBAAALAAAAAAAAAAAAAAAAAC8BAABfcmVscy8ucmVs&#10;c1BLAQItABQABgAIAAAAIQBHDwJcJAIAACIEAAAOAAAAAAAAAAAAAAAAAC4CAABkcnMvZTJvRG9j&#10;LnhtbFBLAQItABQABgAIAAAAIQCmBWfG3wAAAAsBAAAPAAAAAAAAAAAAAAAAAH4EAABkcnMvZG93&#10;bnJldi54bWxQSwUGAAAAAAQABADzAAAAigUAAAAA&#10;" stroked="f">
              <v:textbox style="mso-fit-shape-to-text:t">
                <w:txbxContent>
                  <w:p w14:paraId="5521014D" w14:textId="1A296361" w:rsidR="001751A0" w:rsidRDefault="001751A0" w:rsidP="001751A0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  <w:t>Secretaria de</w:t>
                    </w:r>
                  </w:p>
                  <w:p w14:paraId="40D64001" w14:textId="3BD2BF32" w:rsidR="001751A0" w:rsidRDefault="001751A0" w:rsidP="001751A0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  <w:t>Turismo e</w:t>
                    </w:r>
                  </w:p>
                  <w:p w14:paraId="1EFDB28A" w14:textId="25D3DA51" w:rsidR="001751A0" w:rsidRPr="00167A99" w:rsidRDefault="001751A0" w:rsidP="001751A0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  <w:t>Cultura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8F520C" wp14:editId="7FBA58D0">
              <wp:simplePos x="0" y="0"/>
              <wp:positionH relativeFrom="column">
                <wp:posOffset>1032933</wp:posOffset>
              </wp:positionH>
              <wp:positionV relativeFrom="paragraph">
                <wp:posOffset>-44238</wp:posOffset>
              </wp:positionV>
              <wp:extent cx="3176694" cy="1403985"/>
              <wp:effectExtent l="0" t="0" r="5080" b="381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6694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9A42B" w14:textId="16B2CB89" w:rsidR="00823E02" w:rsidRPr="00BD0F79" w:rsidRDefault="00823E02" w:rsidP="00823E0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</w:pPr>
                          <w:r w:rsidRPr="00BD0F79"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  <w:t>ESTADO DO RIO GRANDE DO SUL</w:t>
                          </w:r>
                        </w:p>
                        <w:p w14:paraId="5BDBE4C7" w14:textId="1600FCE1" w:rsidR="00823E02" w:rsidRPr="00BD0F79" w:rsidRDefault="00823E02" w:rsidP="00823E0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</w:pPr>
                          <w:r w:rsidRPr="00BD0F79"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  <w:t>MUNIC</w:t>
                          </w:r>
                          <w:r w:rsidR="00D32BD2"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  <w:t>Í</w:t>
                          </w:r>
                          <w:r w:rsidRPr="00BD0F79">
                            <w:rPr>
                              <w:rFonts w:ascii="Times New Roman" w:hAnsi="Times New Roman"/>
                              <w:b/>
                              <w:i/>
                              <w:sz w:val="24"/>
                            </w:rPr>
                            <w:t>PIO DE ARAMBARÉ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58F520C" id="_x0000_s1027" type="#_x0000_t202" style="position:absolute;left:0;text-align:left;margin-left:81.35pt;margin-top:-3.5pt;width:250.1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+NKgIAACsEAAAOAAAAZHJzL2Uyb0RvYy54bWysU9tu2zAMfR+wfxD0vti5NjHiFF26DAO6&#10;C9DuAxhZjoXJoiYpsbOvL6Wkaba9DfODQJrkEXl4tLztW80O0nmFpuTDQc6ZNAIrZXYl//60eTfn&#10;zAcwFWg0suRH6fnt6u2bZWcLOcIGdSUdIxDji86WvAnBFlnmRSNb8AO00lCwRtdCINftsspBR+it&#10;zkZ5Pss6dJV1KKT39Pf+FOSrhF/XUoSvde1lYLrk1FtIp0vnNp7ZagnFzoFtlDi3Af/QRQvK0KUX&#10;qHsIwPZO/QXVKuHQYx0GAtsM61oJmWagaYb5H9M8NmBlmoXI8fZCk/9/sOLL4Ztjqir5OL/hzEBL&#10;S1qD6oFVkj3JPiAbRZY66wtKfrSUHvr32NO208TePqD44ZnBdQNmJ++cw66RUFGXw1iZXZWecHwE&#10;2XafsaLLYB8wAfW1ayOFRAojdNrW8bIh6oMJ+jke3sxmiwlngmLDST5ezKfpDiheyq3z4aPElkWj&#10;5I4kkODh8OBDbAeKl5R4m0etqo3SOjlut11rxw5Actmk74z+W5o2rCv5YjqaJmSDsT4pqVWB5KxV&#10;W/J5Hr9YDkWk44Opkh1A6ZNNnWhz5idSciIn9Ns+LSSRF7nbYnUkwhye1EuvjYwG3S/OOlJuyf3P&#10;PTjJmf5kiPTFcDKJUk/OZHozIsddR7bXETCCoEoeODuZ65CeR6LD3tFyNirR9trJuWVSZGLz/Hqi&#10;5K/9lPX6xlfPAAAA//8DAFBLAwQUAAYACAAAACEAk/Z20t0AAAAKAQAADwAAAGRycy9kb3ducmV2&#10;LnhtbEyPy07DMBBF90j8gzVI7FonAVIU4lQVFRsWSBQkWLrxJI7wS7abhr9nWMFuruboPtrtYg2b&#10;MabJOwHlugCGrvdqcqOA97en1T2wlKVT0niHAr4xwba7vGhlo/zZveJ8yCMjE5caKUDnHBrOU6/R&#10;yrT2AR39Bh+tzCTjyFWUZzK3hldFUXMrJ0cJWgZ81Nh/HU5WwIfVk9rHl89BmXn/POzuwhKDENdX&#10;y+4BWMYl/8HwW5+qQ0edjv7kVGKGdF1tCBWw2tAmAur6ho6jgKq8LYF3Lf8/ofsBAAD//wMAUEsB&#10;Ai0AFAAGAAgAAAAhALaDOJL+AAAA4QEAABMAAAAAAAAAAAAAAAAAAAAAAFtDb250ZW50X1R5cGVz&#10;XS54bWxQSwECLQAUAAYACAAAACEAOP0h/9YAAACUAQAACwAAAAAAAAAAAAAAAAAvAQAAX3JlbHMv&#10;LnJlbHNQSwECLQAUAAYACAAAACEAYau/jSoCAAArBAAADgAAAAAAAAAAAAAAAAAuAgAAZHJzL2Uy&#10;b0RvYy54bWxQSwECLQAUAAYACAAAACEAk/Z20t0AAAAKAQAADwAAAAAAAAAAAAAAAACEBAAAZHJz&#10;L2Rvd25yZXYueG1sUEsFBgAAAAAEAAQA8wAAAI4FAAAAAA==&#10;" stroked="f">
              <v:textbox style="mso-fit-shape-to-text:t">
                <w:txbxContent>
                  <w:p w14:paraId="3BB9A42B" w14:textId="16B2CB89" w:rsidR="00823E02" w:rsidRPr="00BD0F79" w:rsidRDefault="00823E02" w:rsidP="00823E02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 w:rsidRPr="00BD0F79"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ESTADO DO RIO GRANDE DO SUL</w:t>
                    </w:r>
                  </w:p>
                  <w:p w14:paraId="5BDBE4C7" w14:textId="1600FCE1" w:rsidR="00823E02" w:rsidRPr="00BD0F79" w:rsidRDefault="00823E02" w:rsidP="00823E02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r w:rsidRPr="00BD0F79"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MUNIC</w:t>
                    </w:r>
                    <w:r w:rsidR="00D32BD2"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Í</w:t>
                    </w:r>
                    <w:r w:rsidRPr="00BD0F79">
                      <w:rPr>
                        <w:rFonts w:ascii="Times New Roman" w:hAnsi="Times New Roman"/>
                        <w:b/>
                        <w:i/>
                        <w:sz w:val="24"/>
                      </w:rPr>
                      <w:t>PIO DE ARAMBARÉ</w:t>
                    </w:r>
                  </w:p>
                </w:txbxContent>
              </v:textbox>
            </v:shape>
          </w:pict>
        </mc:Fallback>
      </mc:AlternateContent>
    </w:r>
    <w:r w:rsidR="006D3D5F"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2096" behindDoc="0" locked="0" layoutInCell="1" allowOverlap="1" wp14:anchorId="752EFABB" wp14:editId="7603F76F">
          <wp:simplePos x="0" y="0"/>
          <wp:positionH relativeFrom="column">
            <wp:posOffset>-533400</wp:posOffset>
          </wp:positionH>
          <wp:positionV relativeFrom="paragraph">
            <wp:posOffset>10795</wp:posOffset>
          </wp:positionV>
          <wp:extent cx="1371600" cy="866775"/>
          <wp:effectExtent l="0" t="0" r="0" b="9525"/>
          <wp:wrapSquare wrapText="largest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667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F7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BD547B" wp14:editId="6672AF00">
              <wp:simplePos x="0" y="0"/>
              <wp:positionH relativeFrom="column">
                <wp:posOffset>5924550</wp:posOffset>
              </wp:positionH>
              <wp:positionV relativeFrom="paragraph">
                <wp:posOffset>53975</wp:posOffset>
              </wp:positionV>
              <wp:extent cx="0" cy="533399"/>
              <wp:effectExtent l="19050" t="19050" r="19050" b="635"/>
              <wp:wrapNone/>
              <wp:docPr id="26" name="Conector re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33399"/>
                      </a:xfrm>
                      <a:prstGeom prst="line">
                        <a:avLst/>
                      </a:prstGeom>
                      <a:ln w="28575">
                        <a:solidFill>
                          <a:srgbClr val="F6800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A146E0" id="Conector reto 2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5pt,4.25pt" to="466.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xY4gEAABQEAAAOAAAAZHJzL2Uyb0RvYy54bWysU8uu2jAQ3VfqP1jelwQQlBsRriqu6KZq&#10;UV9749hgyS+NXRL+vmM7pFd9LFp1Y8XjmTPnnJlsHwejyVVAUM62dD6rKRGWu07Zc0u/fD682lAS&#10;IrMd086Klt5EoI+7ly+2vW/Ewl2c7gQQBLGh6X1LLzH6pqoCvwjDwsx5YfFROjAs4hXOVQesR3Sj&#10;q0Vdr6veQefBcRECRp/KI91lfCkFjx+kDCIS3VLkFvMJ+Tyls9ptWXMG5i+KjzTYP7AwTFlsOkE9&#10;scjIN1C/QBnFwQUn44w7UzkpFRdZA6qZ1z+p+XRhXmQtaE7wk03h/8Hy99cjENW1dLGmxDKDM9rj&#10;pHh0QEBERzCOJvU+NJi7t0cYb8EfISkeJBgitfJfcf7ZA1RFhmzxbbJYDJHwEuQYXS2Xy4eHBFwV&#10;hITkIcS3whmSPlqqlU3iWcOu70IsqfeUFNaW9Eh7s3q9ymnBadUdlNbpMcD5tNdArgwHf1hv6vrN&#10;2O1ZGvbWFikkcUVO/oo3LUqDj0KiN0i7CMtbKSZYxrmwcT7iaovZqUwihamwLtTSOv+pcMxPpSJv&#10;7N8UTxW5s7NxKjbKOvhd9zjcKcuSf3eg6E4WnFx3y4PO1uDq5TmNv0na7ef3XP7jZ959BwAA//8D&#10;AFBLAwQUAAYACAAAACEACTRcD90AAAAIAQAADwAAAGRycy9kb3ducmV2LnhtbEyPwU7DMBBE70j8&#10;g7VI3KhDq6IS4lSoCAn1UImUQ49uvI1T4nWwnTb8PYs4lNuOZjXzpliOrhMnDLH1pOB+koFAqr1p&#10;qVHwsX29W4CISZPRnSdU8I0RluX1VaFz48/0jqcqNYJDKOZagU2pz6WMtUWn48T3SOwdfHA6sQyN&#10;NEGfOdx1cpplD9LplrjB6h5XFuvPanDc+7Vbe5tttoM7hmr1gruw3rwpdXszPj+BSDimyzP84jM6&#10;lMy09wOZKDoFj7MZb0kKFnMQ7P/pPR/TOciykP8HlD8AAAD//wMAUEsBAi0AFAAGAAgAAAAhALaD&#10;OJL+AAAA4QEAABMAAAAAAAAAAAAAAAAAAAAAAFtDb250ZW50X1R5cGVzXS54bWxQSwECLQAUAAYA&#10;CAAAACEAOP0h/9YAAACUAQAACwAAAAAAAAAAAAAAAAAvAQAAX3JlbHMvLnJlbHNQSwECLQAUAAYA&#10;CAAAACEAPjyMWOIBAAAUBAAADgAAAAAAAAAAAAAAAAAuAgAAZHJzL2Uyb0RvYy54bWxQSwECLQAU&#10;AAYACAAAACEACTRcD90AAAAIAQAADwAAAAAAAAAAAAAAAAA8BAAAZHJzL2Rvd25yZXYueG1sUEsF&#10;BgAAAAAEAAQA8wAAAEYFAAAAAA==&#10;" strokecolor="#f6800a" strokeweight="2.25pt">
              <v:stroke joinstyle="miter"/>
            </v:line>
          </w:pict>
        </mc:Fallback>
      </mc:AlternateContent>
    </w:r>
    <w:r w:rsidR="00BD0F7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58D8BF" wp14:editId="63DDAF4C">
              <wp:simplePos x="0" y="0"/>
              <wp:positionH relativeFrom="column">
                <wp:posOffset>5886450</wp:posOffset>
              </wp:positionH>
              <wp:positionV relativeFrom="paragraph">
                <wp:posOffset>-3175</wp:posOffset>
              </wp:positionV>
              <wp:extent cx="0" cy="676275"/>
              <wp:effectExtent l="19050" t="19050" r="19050" b="9525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676275"/>
                      </a:xfrm>
                      <a:prstGeom prst="line">
                        <a:avLst/>
                      </a:prstGeom>
                      <a:ln w="28575">
                        <a:solidFill>
                          <a:srgbClr val="020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20BD52" id="Conector reto 2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5pt,-.25pt" to="463.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n+4QEAABQEAAAOAAAAZHJzL2Uyb0RvYy54bWysU02PEzEMvSPxH6Lc6UxHanc16nQPXZYL&#10;ggpY7mnGaSPlS07otP8eJzMdVnwcQFyi2LGf/Z6dzcPFGnYGjNq7ji8XNWfgpO+1O3b8+cvTm3vO&#10;YhKuF8Y76PgVIn/Yvn61GUILjT950wMyAnGxHULHTymFtqqiPIEVceEDOHpUHq1IZOKx6lEMhG5N&#10;1dT1uho89gG9hBjJ+zg+8m3BVwpk+qhUhMRMx6m3VE4s5yGf1XYj2iOKcNJyakP8QxdWaEdFZ6hH&#10;kQT7hvoXKKsl+uhVWkhvK6+UllA4EJtl/RObzycRoHAhcWKYZYr/D1Z+OO+R6b7jzYozJyzNaEeT&#10;kskjQ0iekZ9EGkJsKXbn9jhZMewxM74otEwZHb7S/IsGxIpdisTXWWK4JCZHpyTv+m7d3BXgakTI&#10;SAFjegfesnzpuNEukxetOL+PiapS6C0ku41jA7V9vyKgbEdvdP+kjSkGHg87g+ws8uCber16m2kQ&#10;xIswsowjZyY30im3dDUwFvgEirShtkdiZSthhhVSgkvLCdc4is5pilqYE+uxtbzOf0qc4nMqlI39&#10;m+Q5o1T2Ls3JVjuPv6ueLreW1Rh/U2DknSU4+P5aBl2kodUryk3fJO/2S7uk//jM2+8AAAD//wMA&#10;UEsDBBQABgAIAAAAIQDosttX3QAAAAkBAAAPAAAAZHJzL2Rvd25yZXYueG1sTI/BTsMwEETvSPyD&#10;tUjcWrtFDSWNU1VIXAAJtak4u/E2iYjXIXZb8/cs4gDH0Yxm3hTr5HpxxjF0njTMpgoEUu1tR42G&#10;ffU0WYII0ZA1vSfU8IUB1uX1VWFy6y+0xfMuNoJLKORGQxvjkEsZ6hadCVM/ILF39KMzkeXYSDua&#10;C5e7Xs6VyqQzHfFCawZ8bLH+2J2chrh4Wfq7/SbNquq1V+9N9paeP7W+vUmbFYiIKf6F4Qef0aFk&#10;poM/kQ2i1/Awv+cvUcNkAYL9X33goMoUyLKQ/x+U3wAAAP//AwBQSwECLQAUAAYACAAAACEAtoM4&#10;kv4AAADhAQAAEwAAAAAAAAAAAAAAAAAAAAAAW0NvbnRlbnRfVHlwZXNdLnhtbFBLAQItABQABgAI&#10;AAAAIQA4/SH/1gAAAJQBAAALAAAAAAAAAAAAAAAAAC8BAABfcmVscy8ucmVsc1BLAQItABQABgAI&#10;AAAAIQAHt2n+4QEAABQEAAAOAAAAAAAAAAAAAAAAAC4CAABkcnMvZTJvRG9jLnhtbFBLAQItABQA&#10;BgAIAAAAIQDosttX3QAAAAkBAAAPAAAAAAAAAAAAAAAAADsEAABkcnMvZG93bnJldi54bWxQSwUG&#10;AAAAAAQABADzAAAARQUAAAAA&#10;" strokecolor="#02065e" strokeweight="2.25pt">
              <v:stroke joinstyle="miter"/>
            </v:line>
          </w:pict>
        </mc:Fallback>
      </mc:AlternateContent>
    </w:r>
    <w:r w:rsidR="00BD0F7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931B11" wp14:editId="20127A42">
              <wp:simplePos x="0" y="0"/>
              <wp:positionH relativeFrom="column">
                <wp:posOffset>1152525</wp:posOffset>
              </wp:positionH>
              <wp:positionV relativeFrom="paragraph">
                <wp:posOffset>682625</wp:posOffset>
              </wp:positionV>
              <wp:extent cx="3552825" cy="0"/>
              <wp:effectExtent l="0" t="19050" r="28575" b="19050"/>
              <wp:wrapNone/>
              <wp:docPr id="23" name="Conector re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52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20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D81E12" id="Conector reto 2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53.75pt" to="370.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GI2gEAAAsEAAAOAAAAZHJzL2Uyb0RvYy54bWysU9uO0zAQfUfiHyy/06RZZamipvvQZXlB&#10;UHH5ANcZt5Z809g07d8zdtrsCpAQiBcnM55zZs6xvX44W8NOgFF71/PlouYMnPSDdoeef/v69GbF&#10;WUzCDcJ4Bz2/QOQPm9ev1mPooPFHbwZARiQudmPo+TGl0FVVlEewIi58AEebyqMViUI8VAOKkdit&#10;qZq6vq9Gj0NALyFGyj5Om3xT+JUCmT4pFSEx03OaLZUVy7rPa7VZi+6AIhy1vI4h/mEKK7SjpjPV&#10;o0iCfUf9C5XVEn30Ki2kt5VXSksoGkjNsv5JzZejCFC0kDkxzDbF/0crP552yPTQ8+aOMycsndGW&#10;TkomjwwheUZ5MmkMsaPardvhNYphh1nxWaHNX9LCzsXYy2wsnBOTlLxr22bVtJzJ2171DAwY03vw&#10;luWfnhvtsmbRidOHmKgZld5Kcto4NtK0q/ZtW8qiN3p40sbkzYiH/dYgO4l83k19377L0xPFizKK&#10;jKNk1jSpKH/pYmBq8BkUWUJzL6cO+TLCTCukBJeWV17jqDrDFI0wA+s/A6/1GQrlov4NeEaUzt6l&#10;GWy18/i77ul8G1lN9TcHJt3Zgr0fLuV8izV044pz19eRr/TLuMCf3/DmBwAAAP//AwBQSwMEFAAG&#10;AAgAAAAhAFv96kDcAAAACwEAAA8AAABkcnMvZG93bnJldi54bWxMT9FKw0AQfBf8h2MF3+xdRE1I&#10;cylS9EUEsRa0b5fcmsTm9kLumsa/d4WCvs3sDLMzxWp2vZhwDJ0nDclCgUCqve2o0bB9e7zKQIRo&#10;yJreE2r4xgCr8vysMLn1R3rFaRMbwSEUcqOhjXHIpQx1i86EhR+QWPv0ozOR6dhIO5ojh7teXit1&#10;J53piD+0ZsB1i/V+c3Aaqp0KfvpI10/v/qGx2cv++Wvaan15Md8vQUSc458ZfutzdSi5U+UPZIPo&#10;mWfJLVsZqJQBO9KbhNdVp4ssC/l/Q/kDAAD//wMAUEsBAi0AFAAGAAgAAAAhALaDOJL+AAAA4QEA&#10;ABMAAAAAAAAAAAAAAAAAAAAAAFtDb250ZW50X1R5cGVzXS54bWxQSwECLQAUAAYACAAAACEAOP0h&#10;/9YAAACUAQAACwAAAAAAAAAAAAAAAAAvAQAAX3JlbHMvLnJlbHNQSwECLQAUAAYACAAAACEAs3sR&#10;iNoBAAALBAAADgAAAAAAAAAAAAAAAAAuAgAAZHJzL2Uyb0RvYy54bWxQSwECLQAUAAYACAAAACEA&#10;W/3qQNwAAAALAQAADwAAAAAAAAAAAAAAAAA0BAAAZHJzL2Rvd25yZXYueG1sUEsFBgAAAAAEAAQA&#10;8wAAAD0FAAAAAA==&#10;" strokecolor="#02065e" strokeweight="2.25pt">
              <v:stroke joinstyle="miter"/>
            </v:line>
          </w:pict>
        </mc:Fallback>
      </mc:AlternateContent>
    </w:r>
    <w:r w:rsidR="00BD0F7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134DCF" wp14:editId="639B1C39">
              <wp:simplePos x="0" y="0"/>
              <wp:positionH relativeFrom="column">
                <wp:posOffset>1019175</wp:posOffset>
              </wp:positionH>
              <wp:positionV relativeFrom="paragraph">
                <wp:posOffset>730250</wp:posOffset>
              </wp:positionV>
              <wp:extent cx="3886200" cy="0"/>
              <wp:effectExtent l="0" t="19050" r="19050" b="19050"/>
              <wp:wrapNone/>
              <wp:docPr id="24" name="Conector re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6800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4761D0" id="Conector reto 2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5pt,57.5pt" to="386.2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B22gEAAAsEAAAOAAAAZHJzL2Uyb0RvYy54bWysU9uO0zAQfUfiHyy/06SFLVXUdIW6Ki8I&#10;Ki4f4Drj1pJvGpsm/XvGTptdARJitS9OPJ5zZs4Ze30/WMPOgFF71/L5rOYMnPSddseW//i+e7Pi&#10;LCbhOmG8g5ZfIPL7zetX6z40sPAnbzpARiQuNn1o+Sml0FRVlCewIs58AEeHyqMVibZ4rDoUPbFb&#10;Uy3qeln1HruAXkKMFH0YD/mm8CsFMn1RKkJipuXUWyorlvWQ12qzFs0RRThpeW1DPKMLK7SjohPV&#10;g0iC/UT9B5XVEn30Ks2kt5VXSksoGkjNvP5NzbeTCFC0kDkxTDbFl6OVn897ZLpr+eIdZ05YmtGW&#10;JiWTR4aQPKM4mdSH2FDu1u3xuothj1nxoNDmL2lhQzH2MhkLQ2KSgm9XqyVNizN5O6segQFj+gje&#10;svzTcqNd1iwacf4UExWj1FtKDhvHeup2dff+rqRFb3S308bkw4jHw9YgOwua9265qusPuXuieJJG&#10;O+MomDWNKspfuhgYC3wFRZZQ3/OxQr6MMNEKKcGl+ZXXOMrOMEUtTMD638BrfoZCuaj/A54QpbJ3&#10;aQJb7Tz+rXoabi2rMf/mwKg7W3Dw3aXMt1hDN644d30d+Uo/3Rf44xve/AIAAP//AwBQSwMEFAAG&#10;AAgAAAAhAPK6TGPdAAAACwEAAA8AAABkcnMvZG93bnJldi54bWxMT01Lw0AQvQv+h2UEL2J3W2gr&#10;MZsihYgeLLTm0ts2OybB3dmQ3bbpv3eEgt7mffDmvXw1eidOOMQukIbpRIFAqoPtqNFQfZaPTyBi&#10;MmSNC4QaLhhhVdze5Caz4UxbPO1SIziEYmY0tCn1mZSxbtGbOAk9EmtfYfAmMRwaaQdz5nDv5Eyp&#10;hfSmI/7Qmh7XLdbfu6PXsOk+3kv3ltavRrntRT7sq7Laa31/N748g0g4pj8z/Nbn6lBwp0M4ko3C&#10;MV6oOVv5mM55FDuWyxkzhysji1z+31D8AAAA//8DAFBLAQItABQABgAIAAAAIQC2gziS/gAAAOEB&#10;AAATAAAAAAAAAAAAAAAAAAAAAABbQ29udGVudF9UeXBlc10ueG1sUEsBAi0AFAAGAAgAAAAhADj9&#10;If/WAAAAlAEAAAsAAAAAAAAAAAAAAAAALwEAAF9yZWxzLy5yZWxzUEsBAi0AFAAGAAgAAAAhAFVs&#10;MHbaAQAACwQAAA4AAAAAAAAAAAAAAAAALgIAAGRycy9lMm9Eb2MueG1sUEsBAi0AFAAGAAgAAAAh&#10;APK6TGPdAAAACwEAAA8AAAAAAAAAAAAAAAAANAQAAGRycy9kb3ducmV2LnhtbFBLBQYAAAAABAAE&#10;APMAAAA+BQAAAAA=&#10;" strokecolor="#f6800a" strokeweight="2.25pt">
              <v:stroke joinstyle="miter"/>
            </v:line>
          </w:pict>
        </mc:Fallback>
      </mc:AlternateContent>
    </w:r>
    <w:r w:rsidR="005E2C70">
      <w:t xml:space="preserve">                                                                                                                               </w:t>
    </w:r>
    <w:r w:rsidR="009732A5">
      <w:rPr>
        <w:noProof/>
        <w:lang w:eastAsia="pt-BR"/>
      </w:rPr>
      <w:drawing>
        <wp:inline distT="0" distB="0" distL="0" distR="0" wp14:anchorId="72797C44" wp14:editId="39A1344A">
          <wp:extent cx="1022221" cy="798394"/>
          <wp:effectExtent l="0" t="0" r="6985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ambaré terra das Figueira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573" cy="8002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2C70">
      <w:t xml:space="preserve">    </w:t>
    </w:r>
    <w:r w:rsidR="00BD0F79">
      <w:t xml:space="preserve">                     </w:t>
    </w:r>
    <w:r w:rsidR="005E2C70">
      <w:t xml:space="preserve">       </w:t>
    </w:r>
    <w:r w:rsidR="00CE118A">
      <w:t xml:space="preserve">                          </w:t>
    </w:r>
    <w:r w:rsidR="009732A5"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C44FB" w14:textId="77777777" w:rsidR="000D117F" w:rsidRDefault="000D11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03A80"/>
    <w:multiLevelType w:val="hybridMultilevel"/>
    <w:tmpl w:val="7542C1D4"/>
    <w:lvl w:ilvl="0" w:tplc="A9A807A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A7A90"/>
    <w:multiLevelType w:val="hybridMultilevel"/>
    <w:tmpl w:val="07D6DB60"/>
    <w:lvl w:ilvl="0" w:tplc="F3941D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E6FF4"/>
    <w:multiLevelType w:val="hybridMultilevel"/>
    <w:tmpl w:val="E8D01B5C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B6B"/>
    <w:rsid w:val="00010866"/>
    <w:rsid w:val="00026AAD"/>
    <w:rsid w:val="000A05B6"/>
    <w:rsid w:val="000D08F1"/>
    <w:rsid w:val="000D117F"/>
    <w:rsid w:val="00156B6E"/>
    <w:rsid w:val="00167A99"/>
    <w:rsid w:val="001751A0"/>
    <w:rsid w:val="001975BF"/>
    <w:rsid w:val="002404E3"/>
    <w:rsid w:val="00246BB1"/>
    <w:rsid w:val="002C2CCD"/>
    <w:rsid w:val="002C34CD"/>
    <w:rsid w:val="002F0DB7"/>
    <w:rsid w:val="002F2709"/>
    <w:rsid w:val="0033257F"/>
    <w:rsid w:val="003471A6"/>
    <w:rsid w:val="003B46E6"/>
    <w:rsid w:val="003C13CB"/>
    <w:rsid w:val="003E1883"/>
    <w:rsid w:val="00433194"/>
    <w:rsid w:val="004B12F9"/>
    <w:rsid w:val="004C3128"/>
    <w:rsid w:val="004D2647"/>
    <w:rsid w:val="004D2E38"/>
    <w:rsid w:val="004F0839"/>
    <w:rsid w:val="004F390A"/>
    <w:rsid w:val="0052113B"/>
    <w:rsid w:val="005304BC"/>
    <w:rsid w:val="00541A1D"/>
    <w:rsid w:val="005746C9"/>
    <w:rsid w:val="005B72E2"/>
    <w:rsid w:val="005D010D"/>
    <w:rsid w:val="005E2C70"/>
    <w:rsid w:val="00607377"/>
    <w:rsid w:val="00611404"/>
    <w:rsid w:val="00627B8B"/>
    <w:rsid w:val="006379FF"/>
    <w:rsid w:val="006A20B2"/>
    <w:rsid w:val="006D3D5F"/>
    <w:rsid w:val="00704308"/>
    <w:rsid w:val="00823E02"/>
    <w:rsid w:val="008C513B"/>
    <w:rsid w:val="008C7846"/>
    <w:rsid w:val="00901B6B"/>
    <w:rsid w:val="00925B0F"/>
    <w:rsid w:val="0095296E"/>
    <w:rsid w:val="009732A5"/>
    <w:rsid w:val="009C15D3"/>
    <w:rsid w:val="009F122F"/>
    <w:rsid w:val="009F5CD2"/>
    <w:rsid w:val="00A77A3F"/>
    <w:rsid w:val="00AB6FD6"/>
    <w:rsid w:val="00BB4CFD"/>
    <w:rsid w:val="00BD0F79"/>
    <w:rsid w:val="00C51AC9"/>
    <w:rsid w:val="00C52432"/>
    <w:rsid w:val="00C56D23"/>
    <w:rsid w:val="00C94EFB"/>
    <w:rsid w:val="00CC7E07"/>
    <w:rsid w:val="00CE118A"/>
    <w:rsid w:val="00D04764"/>
    <w:rsid w:val="00D13092"/>
    <w:rsid w:val="00D32BD2"/>
    <w:rsid w:val="00D5731A"/>
    <w:rsid w:val="00D642DA"/>
    <w:rsid w:val="00DA50DF"/>
    <w:rsid w:val="00DB3187"/>
    <w:rsid w:val="00DE60E5"/>
    <w:rsid w:val="00DE69FD"/>
    <w:rsid w:val="00DF059C"/>
    <w:rsid w:val="00E55452"/>
    <w:rsid w:val="00E57FEF"/>
    <w:rsid w:val="00E705B0"/>
    <w:rsid w:val="00EF42BE"/>
    <w:rsid w:val="00F95978"/>
    <w:rsid w:val="00FA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79947"/>
  <w15:docId w15:val="{15270FC8-EF76-442F-84EE-79C5AE49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96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05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059C"/>
  </w:style>
  <w:style w:type="paragraph" w:styleId="Rodap">
    <w:name w:val="footer"/>
    <w:basedOn w:val="Normal"/>
    <w:link w:val="RodapChar"/>
    <w:uiPriority w:val="99"/>
    <w:unhideWhenUsed/>
    <w:rsid w:val="00DF05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059C"/>
  </w:style>
  <w:style w:type="paragraph" w:styleId="Textodebalo">
    <w:name w:val="Balloon Text"/>
    <w:basedOn w:val="Normal"/>
    <w:link w:val="TextodebaloChar"/>
    <w:uiPriority w:val="99"/>
    <w:semiHidden/>
    <w:unhideWhenUsed/>
    <w:rsid w:val="00DF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59C"/>
    <w:rPr>
      <w:rFonts w:ascii="Tahoma" w:hAnsi="Tahoma" w:cs="Tahoma"/>
      <w:sz w:val="16"/>
      <w:szCs w:val="16"/>
    </w:rPr>
  </w:style>
  <w:style w:type="paragraph" w:styleId="Cabealhodamensagem">
    <w:name w:val="Message Header"/>
    <w:basedOn w:val="Corpodetexto"/>
    <w:link w:val="CabealhodamensagemChar"/>
    <w:rsid w:val="002F2709"/>
    <w:pPr>
      <w:keepLines/>
      <w:tabs>
        <w:tab w:val="left" w:pos="27814"/>
      </w:tabs>
      <w:spacing w:line="240" w:lineRule="atLeast"/>
      <w:ind w:left="1080" w:hanging="1080"/>
    </w:pPr>
    <w:rPr>
      <w:rFonts w:ascii="Garamond" w:eastAsia="Times New Roman" w:hAnsi="Garamond"/>
      <w:caps/>
      <w:sz w:val="18"/>
      <w:szCs w:val="20"/>
      <w:lang w:eastAsia="pt-BR"/>
    </w:rPr>
  </w:style>
  <w:style w:type="character" w:customStyle="1" w:styleId="CabealhodamensagemChar">
    <w:name w:val="Cabeçalho da mensagem Char"/>
    <w:basedOn w:val="Fontepargpadro"/>
    <w:link w:val="Cabealhodamensagem"/>
    <w:rsid w:val="002F2709"/>
    <w:rPr>
      <w:rFonts w:ascii="Garamond" w:eastAsia="Times New Roman" w:hAnsi="Garamond" w:cs="Times New Roman"/>
      <w:caps/>
      <w:sz w:val="18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270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2709"/>
  </w:style>
  <w:style w:type="table" w:styleId="Tabelacomgrade">
    <w:name w:val="Table Grid"/>
    <w:basedOn w:val="Tabelanormal"/>
    <w:uiPriority w:val="39"/>
    <w:rsid w:val="00CC7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296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D117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.turismo@arambare.rs.gov.br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Usuário</cp:lastModifiedBy>
  <cp:revision>4</cp:revision>
  <cp:lastPrinted>2021-01-06T13:27:00Z</cp:lastPrinted>
  <dcterms:created xsi:type="dcterms:W3CDTF">2021-05-04T14:16:00Z</dcterms:created>
  <dcterms:modified xsi:type="dcterms:W3CDTF">2021-05-04T14:36:00Z</dcterms:modified>
</cp:coreProperties>
</file>