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FC476" w14:textId="77777777" w:rsidR="0032502A" w:rsidRDefault="00000000">
      <w:pPr>
        <w:spacing w:after="54" w:line="259" w:lineRule="auto"/>
        <w:ind w:left="0" w:firstLine="0"/>
        <w:jc w:val="left"/>
      </w:pPr>
      <w:r>
        <w:rPr>
          <w:sz w:val="20"/>
        </w:rPr>
        <w:t xml:space="preserve"> </w:t>
      </w:r>
    </w:p>
    <w:p w14:paraId="2A30D8A8" w14:textId="1DA64A3B" w:rsidR="0032502A" w:rsidRDefault="00000000">
      <w:pPr>
        <w:ind w:left="-5"/>
      </w:pPr>
      <w:r>
        <w:t>EDITAL DE CHAMAMENTO PÚBLICO Nº 001/202</w:t>
      </w:r>
      <w:r w:rsidR="00941295">
        <w:t>5</w:t>
      </w:r>
      <w:r>
        <w:t xml:space="preserve"> </w:t>
      </w:r>
    </w:p>
    <w:p w14:paraId="2EF46D30" w14:textId="77777777" w:rsidR="0032502A" w:rsidRDefault="00000000">
      <w:pPr>
        <w:spacing w:after="14" w:line="259" w:lineRule="auto"/>
        <w:ind w:left="0" w:firstLine="0"/>
        <w:jc w:val="left"/>
      </w:pPr>
      <w:r>
        <w:t xml:space="preserve"> </w:t>
      </w:r>
    </w:p>
    <w:p w14:paraId="3F84FE2E" w14:textId="4DC4E6B6" w:rsidR="0032502A" w:rsidRDefault="00000000" w:rsidP="00DD0A8B">
      <w:pPr>
        <w:spacing w:after="14" w:line="259" w:lineRule="auto"/>
        <w:ind w:left="0" w:firstLine="0"/>
        <w:jc w:val="left"/>
      </w:pPr>
      <w:r>
        <w:t xml:space="preserve"> </w:t>
      </w:r>
      <w:r>
        <w:rPr>
          <w:b/>
        </w:rPr>
        <w:t>O MUNICÍPIO DE ARAMBARÉ</w:t>
      </w:r>
      <w:r>
        <w:t xml:space="preserve">, pessoa jurídica de direito público, inscrito no CNPJ sob o nº 90.152.950/0001-52, cuja sede da administração está localizada Rua </w:t>
      </w:r>
      <w:proofErr w:type="spellStart"/>
      <w:r>
        <w:t>Ormenzinda</w:t>
      </w:r>
      <w:proofErr w:type="spellEnd"/>
      <w:r>
        <w:t xml:space="preserve"> Ramos Loureiro, nº 180, neste ato representado por seu Prefeito Municipal, Sr. Jardel Magalhães Cardoso, torna público o processo de CHAMAMENTO PÚBLICO para o CADASTRAMENTO DE BANDAS, CANTORES </w:t>
      </w:r>
    </w:p>
    <w:p w14:paraId="6C17F08B" w14:textId="77777777" w:rsidR="0032502A" w:rsidRDefault="00000000">
      <w:pPr>
        <w:ind w:left="-5"/>
      </w:pPr>
      <w:r>
        <w:t xml:space="preserve">ACÚSTICOS, </w:t>
      </w:r>
      <w:proofErr w:type="spellStart"/>
      <w:r>
        <w:t>DJ’s</w:t>
      </w:r>
      <w:proofErr w:type="spellEnd"/>
      <w:r>
        <w:t xml:space="preserve"> PARA APRESENTAÇÕES MUSICAIS NO MUNICÍPIO DE ARAMBARÉ/RS durante a ano 2023 dos eventos a serem realizados. </w:t>
      </w:r>
    </w:p>
    <w:p w14:paraId="6D73E96C" w14:textId="77777777" w:rsidR="0032502A" w:rsidRDefault="00000000">
      <w:pPr>
        <w:spacing w:after="13" w:line="259" w:lineRule="auto"/>
        <w:ind w:left="0" w:firstLine="0"/>
        <w:jc w:val="left"/>
      </w:pPr>
      <w:r>
        <w:t xml:space="preserve"> </w:t>
      </w:r>
    </w:p>
    <w:p w14:paraId="12CEC7DA" w14:textId="64C25C2A" w:rsidR="0032502A" w:rsidRDefault="00000000">
      <w:pPr>
        <w:ind w:left="-5"/>
      </w:pPr>
      <w:r>
        <w:t xml:space="preserve">O período para inscrições será do </w:t>
      </w:r>
      <w:r>
        <w:rPr>
          <w:b/>
        </w:rPr>
        <w:t>dia</w:t>
      </w:r>
      <w:r w:rsidR="002A370A">
        <w:rPr>
          <w:b/>
        </w:rPr>
        <w:t xml:space="preserve"> 02</w:t>
      </w:r>
      <w:r>
        <w:rPr>
          <w:b/>
        </w:rPr>
        <w:t xml:space="preserve"> de janeiro</w:t>
      </w:r>
      <w:r w:rsidR="002A370A">
        <w:rPr>
          <w:b/>
        </w:rPr>
        <w:t xml:space="preserve"> a 30/11/2025</w:t>
      </w:r>
      <w:r>
        <w:rPr>
          <w:b/>
        </w:rPr>
        <w:t xml:space="preserve"> </w:t>
      </w:r>
      <w:r>
        <w:t xml:space="preserve"> </w:t>
      </w:r>
    </w:p>
    <w:p w14:paraId="21D5B42A" w14:textId="77777777" w:rsidR="0032502A" w:rsidRDefault="00000000">
      <w:pPr>
        <w:spacing w:after="14" w:line="259" w:lineRule="auto"/>
        <w:ind w:left="0" w:firstLine="0"/>
        <w:jc w:val="left"/>
      </w:pPr>
      <w:r>
        <w:t xml:space="preserve"> </w:t>
      </w:r>
    </w:p>
    <w:p w14:paraId="1E6D6B0E" w14:textId="77777777" w:rsidR="0032502A" w:rsidRDefault="00000000">
      <w:pPr>
        <w:pStyle w:val="Ttulo1"/>
        <w:ind w:left="225" w:hanging="240"/>
      </w:pPr>
      <w:r>
        <w:t xml:space="preserve">DO OBJETIVO </w:t>
      </w:r>
    </w:p>
    <w:p w14:paraId="66B0A99D" w14:textId="77777777" w:rsidR="0032502A" w:rsidRDefault="00000000">
      <w:pPr>
        <w:spacing w:after="14" w:line="259" w:lineRule="auto"/>
        <w:ind w:left="0" w:firstLine="0"/>
        <w:jc w:val="left"/>
      </w:pPr>
      <w:r>
        <w:rPr>
          <w:b/>
        </w:rPr>
        <w:t xml:space="preserve"> </w:t>
      </w:r>
    </w:p>
    <w:p w14:paraId="2267C859" w14:textId="77777777" w:rsidR="0032502A" w:rsidRDefault="00000000">
      <w:pPr>
        <w:ind w:left="-5"/>
      </w:pPr>
      <w:r>
        <w:rPr>
          <w:b/>
        </w:rPr>
        <w:t>1.1</w:t>
      </w:r>
      <w:r>
        <w:t xml:space="preserve"> O presente edital tem por finalidade o CREDENCIAMENTO DE PESSOA JURÍDICA OU PESSOA FÍSICA PARA A CONTRATAÇÃO DE SERVIÇOS ARTÍSTICOS NO MUNICÍPIO DE ARAMBARÉ, interessados na prestação de serviços para APRESENTAÇÕES MUSICAIS (Shows), no âmbito das Programações Festivas a serem realizadas no Município de </w:t>
      </w:r>
      <w:proofErr w:type="spellStart"/>
      <w:r>
        <w:t>Arambaré</w:t>
      </w:r>
      <w:proofErr w:type="spellEnd"/>
      <w:r>
        <w:t xml:space="preserve">. </w:t>
      </w:r>
    </w:p>
    <w:p w14:paraId="027DCFC8" w14:textId="77777777" w:rsidR="0032502A" w:rsidRDefault="00000000">
      <w:pPr>
        <w:ind w:left="-5"/>
      </w:pPr>
      <w:r>
        <w:rPr>
          <w:b/>
        </w:rPr>
        <w:t>1.2</w:t>
      </w:r>
      <w:r>
        <w:t xml:space="preserve"> As referidas apresentações serão realizadas no âmbito municipal, com estrutura de sonorização e iluminação fornecida pela Prefeitura Municipal de </w:t>
      </w:r>
      <w:proofErr w:type="spellStart"/>
      <w:r>
        <w:t>Arambaré</w:t>
      </w:r>
      <w:proofErr w:type="spellEnd"/>
      <w:r>
        <w:t xml:space="preserve">. </w:t>
      </w:r>
    </w:p>
    <w:p w14:paraId="2F98F024" w14:textId="77777777" w:rsidR="0032502A" w:rsidRDefault="00000000">
      <w:pPr>
        <w:ind w:left="-5"/>
      </w:pPr>
      <w:r>
        <w:rPr>
          <w:b/>
        </w:rPr>
        <w:t>1.3</w:t>
      </w:r>
      <w:r>
        <w:t xml:space="preserve"> As modalidades correspondentes deverão trazer </w:t>
      </w:r>
      <w:proofErr w:type="spellStart"/>
      <w:r>
        <w:t>backline</w:t>
      </w:r>
      <w:proofErr w:type="spellEnd"/>
      <w:r>
        <w:t xml:space="preserve">, cubo para guitarra e cubo para contrabaixo, quando de suas apresentações. </w:t>
      </w:r>
    </w:p>
    <w:p w14:paraId="19416FAC" w14:textId="77777777" w:rsidR="0032502A" w:rsidRDefault="00000000">
      <w:pPr>
        <w:ind w:left="-5"/>
      </w:pPr>
      <w:r>
        <w:rPr>
          <w:b/>
        </w:rPr>
        <w:t>1.4</w:t>
      </w:r>
      <w:r>
        <w:t xml:space="preserve"> As inscrições serão realizadas via ficha cadastral na Secretaria da Administração, junto ao protocolo geral conforme o item 5.1. </w:t>
      </w:r>
    </w:p>
    <w:p w14:paraId="66CDB705" w14:textId="77777777" w:rsidR="00941295" w:rsidRPr="00F71942" w:rsidRDefault="00941295">
      <w:pPr>
        <w:ind w:left="-5"/>
        <w:rPr>
          <w:b/>
          <w:bCs/>
        </w:rPr>
      </w:pPr>
    </w:p>
    <w:p w14:paraId="3F9CCAB6" w14:textId="3594B12E" w:rsidR="00ED4B20" w:rsidRDefault="00F71942">
      <w:pPr>
        <w:ind w:left="-5"/>
        <w:rPr>
          <w:b/>
          <w:bCs/>
        </w:rPr>
      </w:pPr>
      <w:r>
        <w:rPr>
          <w:b/>
          <w:bCs/>
        </w:rPr>
        <w:t>2</w:t>
      </w:r>
      <w:r w:rsidR="00ED4B20" w:rsidRPr="00F71942">
        <w:rPr>
          <w:b/>
          <w:bCs/>
        </w:rPr>
        <w:t xml:space="preserve">. DA FORMA DE EXECUÇÃO DO CONTRATO </w:t>
      </w:r>
    </w:p>
    <w:p w14:paraId="4E3FA78D" w14:textId="77777777" w:rsidR="002A370A" w:rsidRPr="00F71942" w:rsidRDefault="002A370A">
      <w:pPr>
        <w:ind w:left="-5"/>
        <w:rPr>
          <w:b/>
          <w:bCs/>
        </w:rPr>
      </w:pPr>
    </w:p>
    <w:p w14:paraId="53540B70" w14:textId="0346F34A" w:rsidR="00ED4B20" w:rsidRDefault="00F71942">
      <w:pPr>
        <w:ind w:left="-5"/>
      </w:pPr>
      <w:r w:rsidRPr="00F71942">
        <w:rPr>
          <w:b/>
          <w:bCs/>
        </w:rPr>
        <w:t>2</w:t>
      </w:r>
      <w:r w:rsidR="00ED4B20" w:rsidRPr="00F71942">
        <w:rPr>
          <w:b/>
          <w:bCs/>
        </w:rPr>
        <w:t>.1.</w:t>
      </w:r>
      <w:r w:rsidR="00ED4B20" w:rsidRPr="00ED4B20">
        <w:t xml:space="preserve"> A apresentação presencial deverá ocorrer na data, local, horário e duração mencionados na programação a ser definida pela Prefeitura Municipal de </w:t>
      </w:r>
      <w:r w:rsidR="00ED4B20">
        <w:t>ARAMBARÉ</w:t>
      </w:r>
      <w:r w:rsidR="00ED4B20" w:rsidRPr="00ED4B20">
        <w:t xml:space="preserve"> e/ou pela Secretaria Municipal de </w:t>
      </w:r>
      <w:r w:rsidR="00325118">
        <w:t>Educação Cultura Turismo e Desporto</w:t>
      </w:r>
      <w:r w:rsidR="00ED4B20" w:rsidRPr="00ED4B20">
        <w:t xml:space="preserve"> e indicados na ordem de serviço; </w:t>
      </w:r>
    </w:p>
    <w:p w14:paraId="1CC79BCE" w14:textId="3E223F58" w:rsidR="00ED4B20" w:rsidRDefault="00F71942">
      <w:pPr>
        <w:ind w:left="-5"/>
      </w:pPr>
      <w:r w:rsidRPr="00F71942">
        <w:rPr>
          <w:b/>
          <w:bCs/>
        </w:rPr>
        <w:t>2</w:t>
      </w:r>
      <w:r w:rsidR="00ED4B20" w:rsidRPr="00F71942">
        <w:rPr>
          <w:b/>
          <w:bCs/>
        </w:rPr>
        <w:t>.2</w:t>
      </w:r>
      <w:r w:rsidR="00ED4B20" w:rsidRPr="00ED4B20">
        <w:t xml:space="preserve"> A contratada obriga-se a:</w:t>
      </w:r>
    </w:p>
    <w:p w14:paraId="05B56B12" w14:textId="649F8462" w:rsidR="00F71942" w:rsidRDefault="00ED4B20" w:rsidP="00ED4B20">
      <w:pPr>
        <w:ind w:left="0" w:firstLine="0"/>
      </w:pPr>
      <w:r w:rsidRPr="00F71942">
        <w:rPr>
          <w:b/>
          <w:bCs/>
        </w:rPr>
        <w:t xml:space="preserve"> </w:t>
      </w:r>
      <w:r w:rsidR="00F71942" w:rsidRPr="00F71942">
        <w:rPr>
          <w:b/>
          <w:bCs/>
        </w:rPr>
        <w:t>2</w:t>
      </w:r>
      <w:r w:rsidRPr="00F71942">
        <w:rPr>
          <w:b/>
          <w:bCs/>
        </w:rPr>
        <w:t>.2.1</w:t>
      </w:r>
      <w:r w:rsidRPr="00ED4B20">
        <w:t>. Estar presente com no mínimo 30 (trinta) minutos antes do horário previsto para o início da sua apresentação;</w:t>
      </w:r>
    </w:p>
    <w:p w14:paraId="7AF9E7F2" w14:textId="51A7AA5A" w:rsidR="00F71942" w:rsidRDefault="00ED4B20" w:rsidP="00ED4B20">
      <w:pPr>
        <w:ind w:left="0" w:firstLine="0"/>
      </w:pPr>
      <w:r w:rsidRPr="00F71942">
        <w:rPr>
          <w:b/>
          <w:bCs/>
        </w:rPr>
        <w:t xml:space="preserve"> </w:t>
      </w:r>
      <w:r w:rsidR="00F71942" w:rsidRPr="00F71942">
        <w:rPr>
          <w:b/>
          <w:bCs/>
        </w:rPr>
        <w:t>2</w:t>
      </w:r>
      <w:r w:rsidRPr="00F71942">
        <w:rPr>
          <w:b/>
          <w:bCs/>
        </w:rPr>
        <w:t>.2.2.</w:t>
      </w:r>
      <w:r w:rsidRPr="00ED4B20">
        <w:t xml:space="preserve"> Responsabilizar-se por todos os custos e despesas decorrentes da execução dos serviços, bem como pelo transporte dos componentes e equipamentos, se for o caso.</w:t>
      </w:r>
    </w:p>
    <w:p w14:paraId="54006066" w14:textId="19A27A2A" w:rsidR="00F71942" w:rsidRDefault="00ED4B20" w:rsidP="00ED4B20">
      <w:pPr>
        <w:ind w:left="0" w:firstLine="0"/>
      </w:pPr>
      <w:r w:rsidRPr="00ED4B20">
        <w:t xml:space="preserve"> </w:t>
      </w:r>
      <w:r w:rsidR="00F71942" w:rsidRPr="00F71942">
        <w:rPr>
          <w:b/>
          <w:bCs/>
        </w:rPr>
        <w:t>2</w:t>
      </w:r>
      <w:r w:rsidRPr="00F71942">
        <w:rPr>
          <w:b/>
          <w:bCs/>
        </w:rPr>
        <w:t>.2.3</w:t>
      </w:r>
      <w:r w:rsidRPr="00ED4B20">
        <w:t>. Encaminhar para o Departamento Municipal de Cultura e Turismo o Rider técnico e mapa de palco com antecedência mínima de 0</w:t>
      </w:r>
      <w:r w:rsidR="00F71942">
        <w:t>3</w:t>
      </w:r>
      <w:r w:rsidRPr="00ED4B20">
        <w:t xml:space="preserve"> dia do evento.</w:t>
      </w:r>
    </w:p>
    <w:p w14:paraId="7B236DEE" w14:textId="612722C6" w:rsidR="00F71942" w:rsidRDefault="00F71942" w:rsidP="00ED4B20">
      <w:pPr>
        <w:ind w:left="0" w:firstLine="0"/>
      </w:pPr>
      <w:r w:rsidRPr="00F71942">
        <w:rPr>
          <w:b/>
          <w:bCs/>
        </w:rPr>
        <w:t>2</w:t>
      </w:r>
      <w:r w:rsidR="00ED4B20" w:rsidRPr="00F71942">
        <w:rPr>
          <w:b/>
          <w:bCs/>
        </w:rPr>
        <w:t>.2.4</w:t>
      </w:r>
      <w:r w:rsidR="00ED4B20" w:rsidRPr="00ED4B20">
        <w:t>. Atualizar, caso necessário, com 0</w:t>
      </w:r>
      <w:r>
        <w:t>5</w:t>
      </w:r>
      <w:r w:rsidR="00ED4B20" w:rsidRPr="00ED4B20">
        <w:t xml:space="preserve"> (três) dias de antecedência do evento, o Rider e Holder para que sejam realizados os ajustes técnicos necessários. </w:t>
      </w:r>
    </w:p>
    <w:p w14:paraId="5F50D762" w14:textId="53CF52FF" w:rsidR="00F71942" w:rsidRDefault="00F71942" w:rsidP="00ED4B20">
      <w:pPr>
        <w:ind w:left="0" w:firstLine="0"/>
      </w:pPr>
      <w:r w:rsidRPr="00F71942">
        <w:rPr>
          <w:b/>
          <w:bCs/>
        </w:rPr>
        <w:t>2</w:t>
      </w:r>
      <w:r w:rsidR="00ED4B20" w:rsidRPr="00F71942">
        <w:rPr>
          <w:b/>
          <w:bCs/>
        </w:rPr>
        <w:t>.2.5</w:t>
      </w:r>
      <w:r w:rsidR="00ED4B20" w:rsidRPr="00ED4B20">
        <w:t>. Participar de reunião de produção, em data e local a ser informado, com 04 (quatro) dias de antecedência da data prevista para o evento.</w:t>
      </w:r>
    </w:p>
    <w:p w14:paraId="0384FC07" w14:textId="2E2EF873" w:rsidR="00F71942" w:rsidRDefault="00ED4B20" w:rsidP="00ED4B20">
      <w:pPr>
        <w:ind w:left="0" w:firstLine="0"/>
      </w:pPr>
      <w:r w:rsidRPr="00ED4B20">
        <w:lastRenderedPageBreak/>
        <w:t xml:space="preserve"> </w:t>
      </w:r>
    </w:p>
    <w:p w14:paraId="3F9A4A48" w14:textId="7689EE72" w:rsidR="00F71942" w:rsidRDefault="0037608D" w:rsidP="00ED4B20">
      <w:pPr>
        <w:ind w:left="0" w:firstLine="0"/>
      </w:pPr>
      <w:r w:rsidRPr="0037608D">
        <w:rPr>
          <w:b/>
          <w:bCs/>
        </w:rPr>
        <w:t>2.2.6</w:t>
      </w:r>
      <w:r w:rsidR="00ED4B20" w:rsidRPr="00ED4B20">
        <w:t xml:space="preserve">. A Prefeitura Municipal de </w:t>
      </w:r>
      <w:proofErr w:type="spellStart"/>
      <w:r w:rsidR="00F71942">
        <w:t>A</w:t>
      </w:r>
      <w:r w:rsidR="00325118">
        <w:t>rambaré</w:t>
      </w:r>
      <w:proofErr w:type="spellEnd"/>
      <w:r w:rsidR="00ED4B20" w:rsidRPr="00ED4B20">
        <w:t>/ou Departamento Municipal de Cultura</w:t>
      </w:r>
      <w:r w:rsidR="00EB0D43">
        <w:t xml:space="preserve"> </w:t>
      </w:r>
      <w:r w:rsidR="00ED4B20" w:rsidRPr="00ED4B20">
        <w:t xml:space="preserve">poderá alterar as datas e os locais dos eventos desde comunique a contratada com antecedência mínima de 24 (vinte e quatro) horas, salvo hipótese de caso fortuito ou força maior. </w:t>
      </w:r>
    </w:p>
    <w:p w14:paraId="4F787A47" w14:textId="605B7CBA" w:rsidR="00ED4B20" w:rsidRDefault="0037608D" w:rsidP="00ED4B20">
      <w:pPr>
        <w:ind w:left="0" w:firstLine="0"/>
      </w:pPr>
      <w:r w:rsidRPr="0037608D">
        <w:rPr>
          <w:b/>
          <w:bCs/>
        </w:rPr>
        <w:t>2.2.7</w:t>
      </w:r>
      <w:r w:rsidR="00ED4B20" w:rsidRPr="00ED4B20">
        <w:t xml:space="preserve"> A Prefeitura Municipal de </w:t>
      </w:r>
      <w:proofErr w:type="spellStart"/>
      <w:r w:rsidR="00F71942">
        <w:t>A</w:t>
      </w:r>
      <w:r w:rsidR="00325118">
        <w:t>rambaré</w:t>
      </w:r>
      <w:proofErr w:type="spellEnd"/>
      <w:r w:rsidR="00ED4B20" w:rsidRPr="00ED4B20">
        <w:t>/ou Departamento Municipal de Cultura poderá intervir a qualquer momento na realização do show, por interesse público, em caso descumprimento das disposições deste termo de referência</w:t>
      </w:r>
    </w:p>
    <w:p w14:paraId="7E65D4C0" w14:textId="77777777" w:rsidR="0032502A" w:rsidRDefault="00000000">
      <w:pPr>
        <w:spacing w:after="14" w:line="259" w:lineRule="auto"/>
        <w:ind w:left="0" w:firstLine="0"/>
        <w:jc w:val="left"/>
      </w:pPr>
      <w:r>
        <w:t xml:space="preserve"> </w:t>
      </w:r>
    </w:p>
    <w:p w14:paraId="239FBD97" w14:textId="3FA8C816" w:rsidR="0032502A" w:rsidRDefault="00FD764B" w:rsidP="00FD764B">
      <w:pPr>
        <w:pStyle w:val="Ttulo1"/>
        <w:numPr>
          <w:ilvl w:val="0"/>
          <w:numId w:val="0"/>
        </w:numPr>
        <w:ind w:left="10" w:hanging="10"/>
      </w:pPr>
      <w:r>
        <w:t xml:space="preserve">3.DAS CATEGORIAS A SEREM CREDENCIADAS  </w:t>
      </w:r>
    </w:p>
    <w:p w14:paraId="42391CCD" w14:textId="77777777" w:rsidR="0032502A" w:rsidRDefault="00000000">
      <w:pPr>
        <w:spacing w:after="16" w:line="259" w:lineRule="auto"/>
        <w:ind w:left="0" w:firstLine="0"/>
        <w:jc w:val="left"/>
      </w:pPr>
      <w:r>
        <w:t xml:space="preserve"> </w:t>
      </w:r>
    </w:p>
    <w:p w14:paraId="2412C13C" w14:textId="77777777" w:rsidR="0032502A" w:rsidRDefault="00000000">
      <w:pPr>
        <w:ind w:left="-5"/>
      </w:pPr>
      <w:r>
        <w:t xml:space="preserve">Banda Show – show de 02h </w:t>
      </w:r>
    </w:p>
    <w:p w14:paraId="386C03B6" w14:textId="091682E9" w:rsidR="00325118" w:rsidRDefault="00325118">
      <w:pPr>
        <w:ind w:left="-5"/>
      </w:pPr>
      <w:r>
        <w:t>Bandas – show de 02h</w:t>
      </w:r>
    </w:p>
    <w:p w14:paraId="7E8BEFB0" w14:textId="77777777" w:rsidR="0032502A" w:rsidRDefault="00000000">
      <w:pPr>
        <w:ind w:left="-5"/>
      </w:pPr>
      <w:r>
        <w:t xml:space="preserve">Cantores Acústicos – show de 02h  </w:t>
      </w:r>
    </w:p>
    <w:p w14:paraId="59772B6C" w14:textId="77777777" w:rsidR="0032502A" w:rsidRDefault="00000000">
      <w:pPr>
        <w:ind w:left="-5"/>
      </w:pPr>
      <w:r>
        <w:t xml:space="preserve">Disc Jockey (DJ) – apresentação de 02h </w:t>
      </w:r>
    </w:p>
    <w:p w14:paraId="4BC9AB12" w14:textId="77777777" w:rsidR="0032502A" w:rsidRDefault="00000000">
      <w:pPr>
        <w:spacing w:after="18" w:line="259" w:lineRule="auto"/>
        <w:ind w:left="0" w:firstLine="0"/>
        <w:jc w:val="left"/>
      </w:pPr>
      <w:r>
        <w:t xml:space="preserve"> </w:t>
      </w:r>
    </w:p>
    <w:p w14:paraId="12B4AD67" w14:textId="10E258F3" w:rsidR="0032502A" w:rsidRDefault="00FD764B" w:rsidP="00FD764B">
      <w:pPr>
        <w:pStyle w:val="Ttulo1"/>
        <w:numPr>
          <w:ilvl w:val="0"/>
          <w:numId w:val="0"/>
        </w:numPr>
        <w:ind w:left="10" w:hanging="10"/>
      </w:pPr>
      <w:r>
        <w:t xml:space="preserve">4.DOS VALORES DE REMUNERAÇÃO </w:t>
      </w:r>
    </w:p>
    <w:p w14:paraId="386D166B" w14:textId="77777777" w:rsidR="0032502A" w:rsidRDefault="00000000">
      <w:pPr>
        <w:spacing w:after="14" w:line="259" w:lineRule="auto"/>
        <w:ind w:left="0" w:firstLine="0"/>
        <w:jc w:val="left"/>
      </w:pPr>
      <w:r>
        <w:rPr>
          <w:b/>
        </w:rPr>
        <w:t xml:space="preserve"> </w:t>
      </w:r>
    </w:p>
    <w:p w14:paraId="0B534C5B" w14:textId="77777777" w:rsidR="002A370A" w:rsidRDefault="00FD764B">
      <w:pPr>
        <w:ind w:left="-5"/>
      </w:pPr>
      <w:r>
        <w:rPr>
          <w:b/>
        </w:rPr>
        <w:t>4.1</w:t>
      </w:r>
      <w:r>
        <w:t xml:space="preserve"> O valor para remuneração dos artistas credenciados e contratados (individual ou grupo) será́ </w:t>
      </w:r>
      <w:proofErr w:type="spellStart"/>
      <w:r>
        <w:t>préfixado</w:t>
      </w:r>
      <w:proofErr w:type="spellEnd"/>
      <w:r>
        <w:t xml:space="preserve"> conforme estabelecido a seguir:</w:t>
      </w:r>
    </w:p>
    <w:p w14:paraId="4C01E415" w14:textId="0F56ADB9" w:rsidR="0032502A" w:rsidRDefault="00000000">
      <w:pPr>
        <w:ind w:left="-5"/>
      </w:pPr>
      <w:r>
        <w:t xml:space="preserve"> </w:t>
      </w:r>
    </w:p>
    <w:p w14:paraId="7F97D1F7" w14:textId="6C3CEC55" w:rsidR="0032502A" w:rsidRDefault="00FD764B">
      <w:pPr>
        <w:ind w:left="-5"/>
      </w:pPr>
      <w:r>
        <w:rPr>
          <w:b/>
        </w:rPr>
        <w:t>4.2</w:t>
      </w:r>
      <w:r>
        <w:t xml:space="preserve"> Da remuneração serão deduzidos os impostos devidos legalmente. </w:t>
      </w:r>
    </w:p>
    <w:tbl>
      <w:tblPr>
        <w:tblStyle w:val="TableGrid"/>
        <w:tblW w:w="9502" w:type="dxa"/>
        <w:tblInd w:w="123" w:type="dxa"/>
        <w:tblCellMar>
          <w:top w:w="15" w:type="dxa"/>
          <w:left w:w="107" w:type="dxa"/>
          <w:right w:w="115" w:type="dxa"/>
        </w:tblCellMar>
        <w:tblLook w:val="04A0" w:firstRow="1" w:lastRow="0" w:firstColumn="1" w:lastColumn="0" w:noHBand="0" w:noVBand="1"/>
      </w:tblPr>
      <w:tblGrid>
        <w:gridCol w:w="4895"/>
        <w:gridCol w:w="4607"/>
      </w:tblGrid>
      <w:tr w:rsidR="0032502A" w14:paraId="1B5198B5" w14:textId="77777777">
        <w:trPr>
          <w:trHeight w:val="324"/>
        </w:trPr>
        <w:tc>
          <w:tcPr>
            <w:tcW w:w="4895" w:type="dxa"/>
            <w:tcBorders>
              <w:top w:val="single" w:sz="4" w:space="0" w:color="000000"/>
              <w:left w:val="single" w:sz="4" w:space="0" w:color="000000"/>
              <w:bottom w:val="single" w:sz="4" w:space="0" w:color="000000"/>
              <w:right w:val="single" w:sz="4" w:space="0" w:color="000000"/>
            </w:tcBorders>
          </w:tcPr>
          <w:p w14:paraId="7E5EF6D9" w14:textId="77777777" w:rsidR="0032502A" w:rsidRDefault="00000000">
            <w:pPr>
              <w:spacing w:after="0" w:line="259" w:lineRule="auto"/>
              <w:ind w:left="0" w:firstLine="0"/>
              <w:jc w:val="left"/>
            </w:pPr>
            <w:r>
              <w:rPr>
                <w:b/>
              </w:rPr>
              <w:t xml:space="preserve">ESTILO </w:t>
            </w:r>
          </w:p>
        </w:tc>
        <w:tc>
          <w:tcPr>
            <w:tcW w:w="4607" w:type="dxa"/>
            <w:tcBorders>
              <w:top w:val="single" w:sz="4" w:space="0" w:color="000000"/>
              <w:left w:val="single" w:sz="4" w:space="0" w:color="000000"/>
              <w:bottom w:val="single" w:sz="4" w:space="0" w:color="000000"/>
              <w:right w:val="single" w:sz="4" w:space="0" w:color="000000"/>
            </w:tcBorders>
          </w:tcPr>
          <w:p w14:paraId="1C30E86F" w14:textId="77777777" w:rsidR="0032502A" w:rsidRDefault="00000000">
            <w:pPr>
              <w:spacing w:after="0" w:line="259" w:lineRule="auto"/>
              <w:ind w:left="0" w:firstLine="0"/>
              <w:jc w:val="left"/>
            </w:pPr>
            <w:r>
              <w:rPr>
                <w:b/>
              </w:rPr>
              <w:t xml:space="preserve">VALOR </w:t>
            </w:r>
          </w:p>
        </w:tc>
      </w:tr>
      <w:tr w:rsidR="0032502A" w14:paraId="6DBF2AD0" w14:textId="77777777">
        <w:trPr>
          <w:trHeight w:val="324"/>
        </w:trPr>
        <w:tc>
          <w:tcPr>
            <w:tcW w:w="4895" w:type="dxa"/>
            <w:tcBorders>
              <w:top w:val="single" w:sz="4" w:space="0" w:color="000000"/>
              <w:left w:val="single" w:sz="4" w:space="0" w:color="000000"/>
              <w:bottom w:val="single" w:sz="4" w:space="0" w:color="000000"/>
              <w:right w:val="single" w:sz="4" w:space="0" w:color="000000"/>
            </w:tcBorders>
          </w:tcPr>
          <w:p w14:paraId="245C1BF1" w14:textId="53DB4FC6" w:rsidR="0032502A" w:rsidRDefault="00000000" w:rsidP="00DD0A8B">
            <w:pPr>
              <w:spacing w:after="0" w:line="259" w:lineRule="auto"/>
              <w:ind w:left="0" w:firstLine="0"/>
            </w:pPr>
            <w:r>
              <w:t xml:space="preserve">BANDAS </w:t>
            </w:r>
            <w:proofErr w:type="gramStart"/>
            <w:r w:rsidR="0055044B">
              <w:t>SHOW</w:t>
            </w:r>
            <w:r>
              <w:t>(</w:t>
            </w:r>
            <w:proofErr w:type="gramEnd"/>
            <w:r>
              <w:t>a partir de 0</w:t>
            </w:r>
            <w:r w:rsidR="009F4E12">
              <w:t>5</w:t>
            </w:r>
            <w:r>
              <w:t xml:space="preserve"> integrantes)</w:t>
            </w:r>
            <w:r w:rsidR="009F4E12">
              <w:t xml:space="preserve"> teclado, guitarra, baixo, bateria ,vocalista, gaita, harmonia</w:t>
            </w:r>
            <w:r w:rsidR="00CE67FC">
              <w:t xml:space="preserve"> ,contrabaixo,</w:t>
            </w:r>
            <w:r w:rsidR="009F4E12">
              <w:t xml:space="preserve"> </w:t>
            </w:r>
            <w:r w:rsidR="00CE67FC">
              <w:t xml:space="preserve">precursão,  violão, cavaquinho, </w:t>
            </w:r>
            <w:r>
              <w:t xml:space="preserve"> </w:t>
            </w:r>
            <w:r w:rsidR="009F4E12">
              <w:t>Iniciativas de artistas ou grupos de pessoas com necessidade de comprovação de atuação no mercado (CD E CARTAZES, VÍDEOS</w:t>
            </w:r>
            <w:r w:rsidR="00615A1B">
              <w:t xml:space="preserve"> mais de 5 mil seguidores</w:t>
            </w:r>
            <w:r w:rsidR="009F4E12">
              <w:t xml:space="preserve">) mínimo de </w:t>
            </w:r>
            <w:r w:rsidR="0055044B">
              <w:t>5</w:t>
            </w:r>
            <w:r w:rsidR="009F4E12">
              <w:t xml:space="preserve"> anos atuando no mercado.</w:t>
            </w:r>
          </w:p>
        </w:tc>
        <w:tc>
          <w:tcPr>
            <w:tcW w:w="4607" w:type="dxa"/>
            <w:tcBorders>
              <w:top w:val="single" w:sz="4" w:space="0" w:color="000000"/>
              <w:left w:val="single" w:sz="4" w:space="0" w:color="000000"/>
              <w:bottom w:val="single" w:sz="4" w:space="0" w:color="000000"/>
              <w:right w:val="single" w:sz="4" w:space="0" w:color="000000"/>
            </w:tcBorders>
          </w:tcPr>
          <w:p w14:paraId="7CA8AB43" w14:textId="64135C47" w:rsidR="0032502A" w:rsidRDefault="00000000" w:rsidP="00DD0A8B">
            <w:pPr>
              <w:spacing w:after="0" w:line="259" w:lineRule="auto"/>
              <w:ind w:left="0" w:firstLine="0"/>
              <w:jc w:val="right"/>
            </w:pPr>
            <w:r>
              <w:t>R$</w:t>
            </w:r>
            <w:r w:rsidR="00DD0A8B">
              <w:t xml:space="preserve"> </w:t>
            </w:r>
            <w:r w:rsidR="0055044B">
              <w:t>2</w:t>
            </w:r>
            <w:r>
              <w:t xml:space="preserve"> .500,00 </w:t>
            </w:r>
          </w:p>
        </w:tc>
      </w:tr>
      <w:tr w:rsidR="0032502A" w14:paraId="4D02D6A2" w14:textId="77777777">
        <w:trPr>
          <w:trHeight w:val="324"/>
        </w:trPr>
        <w:tc>
          <w:tcPr>
            <w:tcW w:w="4895" w:type="dxa"/>
            <w:tcBorders>
              <w:top w:val="single" w:sz="4" w:space="0" w:color="000000"/>
              <w:left w:val="single" w:sz="4" w:space="0" w:color="000000"/>
              <w:bottom w:val="single" w:sz="4" w:space="0" w:color="000000"/>
              <w:right w:val="single" w:sz="4" w:space="0" w:color="000000"/>
            </w:tcBorders>
          </w:tcPr>
          <w:p w14:paraId="59DA68F8" w14:textId="5C10241A" w:rsidR="0032502A" w:rsidRDefault="00000000" w:rsidP="00DD0A8B">
            <w:pPr>
              <w:spacing w:after="0" w:line="259" w:lineRule="auto"/>
              <w:ind w:left="0" w:firstLine="0"/>
            </w:pPr>
            <w:r>
              <w:t>BANDAS</w:t>
            </w:r>
            <w:r w:rsidR="0078728A">
              <w:t xml:space="preserve"> </w:t>
            </w:r>
            <w:r w:rsidR="0078728A" w:rsidRPr="0078728A">
              <w:t>Iniciativas de artistas ou grupos de pessoas</w:t>
            </w:r>
            <w:r w:rsidR="0055044B">
              <w:t xml:space="preserve"> com necessidade </w:t>
            </w:r>
            <w:r w:rsidR="0078728A" w:rsidRPr="0078728A">
              <w:t>de comprovação de atuação, e que se propõe realizar ação de pequeno porte</w:t>
            </w:r>
            <w:r w:rsidR="009F4E12">
              <w:t xml:space="preserve"> e médio port</w:t>
            </w:r>
            <w:r w:rsidR="0055044B">
              <w:t>e</w:t>
            </w:r>
            <w:r w:rsidR="0078728A" w:rsidRPr="0078728A">
              <w:t xml:space="preserve">, com apresentação artística com </w:t>
            </w:r>
            <w:r w:rsidR="009F4E12">
              <w:t>diversos estilos</w:t>
            </w:r>
            <w:r w:rsidR="0078728A" w:rsidRPr="0078728A">
              <w:t xml:space="preserve">, duração mínima de 2 horas, composto no mínimo por 04 (quatro) integrantes (teclado, bateria, vocalista, guitarra e baixo) </w:t>
            </w:r>
            <w: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AF9D23A" w14:textId="445068FD" w:rsidR="0032502A" w:rsidRDefault="00000000" w:rsidP="00DD0A8B">
            <w:pPr>
              <w:spacing w:after="0" w:line="259" w:lineRule="auto"/>
              <w:ind w:left="0" w:firstLine="0"/>
              <w:jc w:val="right"/>
            </w:pPr>
            <w:r>
              <w:t xml:space="preserve">R$ </w:t>
            </w:r>
            <w:r w:rsidR="0055044B">
              <w:t>2</w:t>
            </w:r>
            <w:r>
              <w:t xml:space="preserve">.000,00 </w:t>
            </w:r>
          </w:p>
        </w:tc>
      </w:tr>
      <w:tr w:rsidR="0032502A" w14:paraId="4177A0D1" w14:textId="77777777">
        <w:trPr>
          <w:trHeight w:val="324"/>
        </w:trPr>
        <w:tc>
          <w:tcPr>
            <w:tcW w:w="4895" w:type="dxa"/>
            <w:tcBorders>
              <w:top w:val="single" w:sz="4" w:space="0" w:color="000000"/>
              <w:left w:val="single" w:sz="4" w:space="0" w:color="000000"/>
              <w:bottom w:val="single" w:sz="4" w:space="0" w:color="000000"/>
              <w:right w:val="single" w:sz="4" w:space="0" w:color="000000"/>
            </w:tcBorders>
          </w:tcPr>
          <w:p w14:paraId="00F0DD59" w14:textId="1687D1B6" w:rsidR="0032502A" w:rsidRDefault="00000000" w:rsidP="00DD0A8B">
            <w:pPr>
              <w:spacing w:after="0" w:line="259" w:lineRule="auto"/>
              <w:ind w:left="0" w:firstLine="0"/>
            </w:pPr>
            <w:r>
              <w:t xml:space="preserve">CANTORES ACÚSTICOS </w:t>
            </w:r>
            <w:r w:rsidR="0078728A" w:rsidRPr="0078728A">
              <w:t xml:space="preserve">Iniciativa de </w:t>
            </w:r>
            <w:proofErr w:type="gramStart"/>
            <w:r w:rsidR="0078728A" w:rsidRPr="0078728A">
              <w:t xml:space="preserve">artistas </w:t>
            </w:r>
            <w:r w:rsidR="0055044B">
              <w:t xml:space="preserve"> sem</w:t>
            </w:r>
            <w:proofErr w:type="gramEnd"/>
            <w:r w:rsidR="0055044B">
              <w:t xml:space="preserve"> </w:t>
            </w:r>
            <w:r w:rsidR="0078728A" w:rsidRPr="0078728A">
              <w:t>necessidade de comprovação de atuação no mercado e que se propõe realizar ação de</w:t>
            </w:r>
            <w:r w:rsidR="0078728A">
              <w:t xml:space="preserve"> pequeno e </w:t>
            </w:r>
            <w:r w:rsidR="0078728A" w:rsidRPr="0078728A">
              <w:t xml:space="preserve">médio porte, com apresentação </w:t>
            </w:r>
            <w:r w:rsidR="0078728A" w:rsidRPr="0078728A">
              <w:lastRenderedPageBreak/>
              <w:t>artística com diversos estilos musicais, composto no mínimo por 0</w:t>
            </w:r>
            <w:r w:rsidR="0078728A">
              <w:t>2</w:t>
            </w:r>
            <w:r w:rsidR="0078728A" w:rsidRPr="0078728A">
              <w:t xml:space="preserve"> (</w:t>
            </w:r>
            <w:r w:rsidR="0055044B">
              <w:t>dois</w:t>
            </w:r>
            <w:r w:rsidR="0078728A" w:rsidRPr="0078728A">
              <w:t xml:space="preserve">) </w:t>
            </w:r>
            <w:r w:rsidR="009F4E12" w:rsidRPr="0078728A">
              <w:t>integrantes.</w:t>
            </w:r>
            <w:r w:rsidR="009F4E12">
              <w:t xml:space="preserve"> (cordas e precursão</w:t>
            </w:r>
            <w:proofErr w:type="gramStart"/>
            <w:r w:rsidR="009F4E12">
              <w:t xml:space="preserve">) </w:t>
            </w:r>
            <w:r w:rsidR="0078728A" w:rsidRPr="0078728A">
              <w:t>Com</w:t>
            </w:r>
            <w:proofErr w:type="gramEnd"/>
            <w:r w:rsidR="0078728A" w:rsidRPr="0078728A">
              <w:t xml:space="preserve"> duração mínima da apresentação de 2 horas. </w:t>
            </w:r>
          </w:p>
        </w:tc>
        <w:tc>
          <w:tcPr>
            <w:tcW w:w="4607" w:type="dxa"/>
            <w:tcBorders>
              <w:top w:val="single" w:sz="4" w:space="0" w:color="000000"/>
              <w:left w:val="single" w:sz="4" w:space="0" w:color="000000"/>
              <w:bottom w:val="single" w:sz="4" w:space="0" w:color="000000"/>
              <w:right w:val="single" w:sz="4" w:space="0" w:color="000000"/>
            </w:tcBorders>
          </w:tcPr>
          <w:p w14:paraId="3368404D" w14:textId="05168DC1" w:rsidR="0032502A" w:rsidRDefault="00000000" w:rsidP="00DD0A8B">
            <w:pPr>
              <w:spacing w:after="0" w:line="259" w:lineRule="auto"/>
              <w:ind w:left="0" w:firstLine="0"/>
              <w:jc w:val="right"/>
            </w:pPr>
            <w:r>
              <w:lastRenderedPageBreak/>
              <w:t xml:space="preserve">R$ </w:t>
            </w:r>
            <w:r w:rsidR="0078728A">
              <w:t>6</w:t>
            </w:r>
            <w:r>
              <w:t xml:space="preserve">00,00 </w:t>
            </w:r>
          </w:p>
        </w:tc>
      </w:tr>
      <w:tr w:rsidR="0032502A" w14:paraId="753874D5" w14:textId="77777777">
        <w:trPr>
          <w:trHeight w:val="322"/>
        </w:trPr>
        <w:tc>
          <w:tcPr>
            <w:tcW w:w="4895" w:type="dxa"/>
            <w:tcBorders>
              <w:top w:val="single" w:sz="4" w:space="0" w:color="000000"/>
              <w:left w:val="single" w:sz="4" w:space="0" w:color="000000"/>
              <w:bottom w:val="single" w:sz="4" w:space="0" w:color="000000"/>
              <w:right w:val="single" w:sz="4" w:space="0" w:color="000000"/>
            </w:tcBorders>
          </w:tcPr>
          <w:p w14:paraId="256144E9" w14:textId="30CCDC6A" w:rsidR="0032502A" w:rsidRDefault="00000000" w:rsidP="00DD0A8B">
            <w:pPr>
              <w:spacing w:after="0" w:line="259" w:lineRule="auto"/>
              <w:ind w:left="0" w:firstLine="0"/>
            </w:pPr>
            <w:proofErr w:type="spellStart"/>
            <w:r>
              <w:t>DJ’s</w:t>
            </w:r>
            <w:proofErr w:type="spellEnd"/>
            <w:r>
              <w:t xml:space="preserve"> </w:t>
            </w:r>
            <w:r w:rsidR="00474CB3" w:rsidRPr="00474CB3">
              <w:t>Iniciativas de artistas Composta por um DJ e seu respetivo equipamento (som, iluminação e mixagem), sem necessidade de comprovação de atuação, e que</w:t>
            </w:r>
            <w:r w:rsidR="0055044B">
              <w:t xml:space="preserve"> </w:t>
            </w:r>
            <w:r w:rsidR="00474CB3" w:rsidRPr="00474CB3">
              <w:t xml:space="preserve">se propõe realizar ação de pequeno </w:t>
            </w:r>
            <w:proofErr w:type="gramStart"/>
            <w:r w:rsidR="00474CB3" w:rsidRPr="00474CB3">
              <w:t>porte</w:t>
            </w:r>
            <w:r w:rsidR="0055044B">
              <w:t xml:space="preserve"> </w:t>
            </w:r>
            <w:r w:rsidR="00474CB3" w:rsidRPr="00474CB3">
              <w:t>,</w:t>
            </w:r>
            <w:r w:rsidR="00474CB3">
              <w:t>médio</w:t>
            </w:r>
            <w:proofErr w:type="gramEnd"/>
            <w:r w:rsidR="0055044B">
              <w:t xml:space="preserve"> porte </w:t>
            </w:r>
            <w:r w:rsidR="00474CB3">
              <w:t xml:space="preserve"> e grande porte</w:t>
            </w:r>
            <w:r w:rsidR="00474CB3" w:rsidRPr="00474CB3">
              <w:t xml:space="preserve"> com apresentação artística em diversos ritmos e estilos, com duração mínima de </w:t>
            </w:r>
            <w:r w:rsidR="00474CB3">
              <w:t>2</w:t>
            </w:r>
            <w:r w:rsidR="00474CB3" w:rsidRPr="00474CB3">
              <w:t xml:space="preserve"> horas, composto no mínimo por 01 (um) integrantes.</w:t>
            </w:r>
          </w:p>
        </w:tc>
        <w:tc>
          <w:tcPr>
            <w:tcW w:w="4607" w:type="dxa"/>
            <w:tcBorders>
              <w:top w:val="single" w:sz="4" w:space="0" w:color="000000"/>
              <w:left w:val="single" w:sz="4" w:space="0" w:color="000000"/>
              <w:bottom w:val="single" w:sz="4" w:space="0" w:color="000000"/>
              <w:right w:val="single" w:sz="4" w:space="0" w:color="000000"/>
            </w:tcBorders>
          </w:tcPr>
          <w:p w14:paraId="1F9D6BAC" w14:textId="774FC192" w:rsidR="0032502A" w:rsidRDefault="00000000" w:rsidP="00DD0A8B">
            <w:pPr>
              <w:spacing w:after="0" w:line="259" w:lineRule="auto"/>
              <w:ind w:left="0" w:firstLine="0"/>
              <w:jc w:val="right"/>
            </w:pPr>
            <w:r>
              <w:t xml:space="preserve">R$ </w:t>
            </w:r>
            <w:r w:rsidR="00474CB3">
              <w:t>600</w:t>
            </w:r>
            <w:r>
              <w:t xml:space="preserve">,00 </w:t>
            </w:r>
          </w:p>
        </w:tc>
      </w:tr>
    </w:tbl>
    <w:p w14:paraId="0124AD77" w14:textId="77777777" w:rsidR="00FD764B" w:rsidRDefault="00FD764B" w:rsidP="00FD764B">
      <w:pPr>
        <w:pStyle w:val="Ttulo1"/>
        <w:numPr>
          <w:ilvl w:val="0"/>
          <w:numId w:val="0"/>
        </w:numPr>
      </w:pPr>
    </w:p>
    <w:p w14:paraId="2870CBA1" w14:textId="6391EFA9" w:rsidR="00477C23" w:rsidRDefault="00477C23" w:rsidP="00FD764B">
      <w:pPr>
        <w:pStyle w:val="Ttulo1"/>
        <w:numPr>
          <w:ilvl w:val="0"/>
          <w:numId w:val="0"/>
        </w:numPr>
      </w:pPr>
      <w:r>
        <w:t>5</w:t>
      </w:r>
      <w:r w:rsidR="00FD764B" w:rsidRPr="00FD764B">
        <w:t xml:space="preserve">. DAS CONDIÇÕES PARA PARTICIPAÇÃO </w:t>
      </w:r>
    </w:p>
    <w:p w14:paraId="2E3A746E" w14:textId="77777777" w:rsidR="002A370A" w:rsidRPr="002A370A" w:rsidRDefault="002A370A" w:rsidP="002A370A"/>
    <w:p w14:paraId="6C1BEAD6" w14:textId="55C7F8B1" w:rsidR="00477C23" w:rsidRDefault="00477C23" w:rsidP="00DD0A8B">
      <w:pPr>
        <w:pStyle w:val="Ttulo1"/>
        <w:numPr>
          <w:ilvl w:val="0"/>
          <w:numId w:val="0"/>
        </w:numPr>
        <w:jc w:val="both"/>
        <w:rPr>
          <w:b w:val="0"/>
          <w:bCs/>
        </w:rPr>
      </w:pPr>
      <w:r w:rsidRPr="00477C23">
        <w:t>5.1</w:t>
      </w:r>
      <w:r w:rsidR="00DD0A8B">
        <w:t xml:space="preserve"> </w:t>
      </w:r>
      <w:r w:rsidR="00FD764B" w:rsidRPr="00477C23">
        <w:rPr>
          <w:b w:val="0"/>
          <w:bCs/>
        </w:rPr>
        <w:t>Poderão participar deste credenciamento Pessoas Físicas e Pessoas Jurídicas, prestadoras de serviços artísticos musicais ou músicos/banda/grupos representados por empresários exclusivo e ainda, OSC (Organizações da Sociedade Civil) com finalidade estatutária relacionada ao objeto do credenciamento.</w:t>
      </w:r>
    </w:p>
    <w:p w14:paraId="3E3BE2AA" w14:textId="4100B2EB" w:rsidR="00477C23" w:rsidRDefault="00FD764B" w:rsidP="00DD0A8B">
      <w:pPr>
        <w:pStyle w:val="Ttulo1"/>
        <w:numPr>
          <w:ilvl w:val="0"/>
          <w:numId w:val="0"/>
        </w:numPr>
        <w:jc w:val="both"/>
        <w:rPr>
          <w:b w:val="0"/>
          <w:bCs/>
        </w:rPr>
      </w:pPr>
      <w:r w:rsidRPr="00477C23">
        <w:rPr>
          <w:b w:val="0"/>
          <w:bCs/>
        </w:rPr>
        <w:t xml:space="preserve"> </w:t>
      </w:r>
      <w:r w:rsidR="00477C23">
        <w:t>5</w:t>
      </w:r>
      <w:r w:rsidRPr="00477C23">
        <w:t>.2</w:t>
      </w:r>
      <w:r w:rsidRPr="00477C23">
        <w:rPr>
          <w:b w:val="0"/>
          <w:bCs/>
        </w:rPr>
        <w:t xml:space="preserve"> As participantes deverão, no ato da apresentação documental, apresentar a seguinte documentação complementar: a) Portfólio; b) Repertório musical, descrevendo o gênero e todas as músicas e autorias do espetáculo/show;</w:t>
      </w:r>
    </w:p>
    <w:p w14:paraId="5976F5CC" w14:textId="79FB2D4B" w:rsidR="00477C23" w:rsidRDefault="00FD764B" w:rsidP="00DD0A8B">
      <w:pPr>
        <w:pStyle w:val="Ttulo1"/>
        <w:numPr>
          <w:ilvl w:val="0"/>
          <w:numId w:val="0"/>
        </w:numPr>
        <w:jc w:val="both"/>
        <w:rPr>
          <w:b w:val="0"/>
          <w:bCs/>
        </w:rPr>
      </w:pPr>
      <w:r w:rsidRPr="00477C23">
        <w:t xml:space="preserve"> </w:t>
      </w:r>
      <w:r w:rsidR="00477C23">
        <w:t>5</w:t>
      </w:r>
      <w:r w:rsidRPr="00477C23">
        <w:t>.3</w:t>
      </w:r>
      <w:r w:rsidRPr="00477C23">
        <w:rPr>
          <w:b w:val="0"/>
          <w:bCs/>
        </w:rPr>
        <w:t xml:space="preserve"> Estão impedidos de participar do credenciamento as interessadas que: </w:t>
      </w:r>
    </w:p>
    <w:p w14:paraId="47D2DB71" w14:textId="58E0CB4B" w:rsidR="00477C23" w:rsidRDefault="00477C23" w:rsidP="00DD0A8B">
      <w:pPr>
        <w:pStyle w:val="Ttulo1"/>
        <w:numPr>
          <w:ilvl w:val="0"/>
          <w:numId w:val="0"/>
        </w:numPr>
        <w:jc w:val="both"/>
        <w:rPr>
          <w:b w:val="0"/>
          <w:bCs/>
        </w:rPr>
      </w:pPr>
      <w:r>
        <w:t>5</w:t>
      </w:r>
      <w:r w:rsidR="00FD764B" w:rsidRPr="00477C23">
        <w:t>.3.1</w:t>
      </w:r>
      <w:r w:rsidR="00FD764B" w:rsidRPr="00477C23">
        <w:rPr>
          <w:b w:val="0"/>
          <w:bCs/>
        </w:rPr>
        <w:t xml:space="preserve"> Estiverem suspensas temporariamente de participar em licitação e impedidos de contratar com a Prefeitura Municipal de </w:t>
      </w:r>
      <w:proofErr w:type="spellStart"/>
      <w:r>
        <w:rPr>
          <w:b w:val="0"/>
          <w:bCs/>
        </w:rPr>
        <w:t>A</w:t>
      </w:r>
      <w:r w:rsidR="00325118">
        <w:rPr>
          <w:b w:val="0"/>
          <w:bCs/>
        </w:rPr>
        <w:t>rambaré</w:t>
      </w:r>
      <w:proofErr w:type="spellEnd"/>
      <w:r w:rsidR="00FD764B" w:rsidRPr="00477C23">
        <w:rPr>
          <w:b w:val="0"/>
          <w:bCs/>
        </w:rPr>
        <w:t xml:space="preserve">, nos termos do artigo 156, inciso III da Lei Federal nº 14.133/2021; </w:t>
      </w:r>
    </w:p>
    <w:p w14:paraId="5549BEDF" w14:textId="0865F8D4" w:rsidR="00477C23" w:rsidRDefault="00477C23" w:rsidP="00DD0A8B">
      <w:pPr>
        <w:pStyle w:val="Ttulo1"/>
        <w:numPr>
          <w:ilvl w:val="0"/>
          <w:numId w:val="0"/>
        </w:numPr>
        <w:jc w:val="both"/>
        <w:rPr>
          <w:b w:val="0"/>
          <w:bCs/>
        </w:rPr>
      </w:pPr>
      <w:r>
        <w:t>5</w:t>
      </w:r>
      <w:r w:rsidR="00FD764B" w:rsidRPr="00477C23">
        <w:t>.3.2</w:t>
      </w:r>
      <w:r w:rsidR="00FD764B" w:rsidRPr="00477C23">
        <w:rPr>
          <w:b w:val="0"/>
          <w:bCs/>
        </w:rPr>
        <w:t xml:space="preserve"> Declarados inidôneos para licitar ou contratar com os órgãos e entidades da Administração Pública em geral, nos termos do artigo 156, inciso IV da Lei Federal nº 14.133/2021; 2.3.3 Não poderá participar, direta ou indiretamente, do credenciamento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e 2º do art. 9º da Lei Federal nº 14.133, de 2021;</w:t>
      </w:r>
    </w:p>
    <w:p w14:paraId="45648FC3" w14:textId="77777777" w:rsidR="00EB0D43" w:rsidRDefault="00FD764B" w:rsidP="00DD0A8B">
      <w:pPr>
        <w:pStyle w:val="Ttulo1"/>
        <w:numPr>
          <w:ilvl w:val="0"/>
          <w:numId w:val="0"/>
        </w:numPr>
        <w:jc w:val="both"/>
        <w:rPr>
          <w:b w:val="0"/>
          <w:bCs/>
        </w:rPr>
      </w:pPr>
      <w:r w:rsidRPr="00477C23">
        <w:rPr>
          <w:b w:val="0"/>
          <w:bCs/>
        </w:rPr>
        <w:t xml:space="preserve"> </w:t>
      </w:r>
      <w:r w:rsidR="00477C23">
        <w:t>5</w:t>
      </w:r>
      <w:r w:rsidRPr="00477C23">
        <w:t>.3.4</w:t>
      </w:r>
      <w:r w:rsidRPr="00477C23">
        <w:rPr>
          <w:b w:val="0"/>
          <w:bCs/>
        </w:rPr>
        <w:t xml:space="preserve"> Estiverem elencados no artigo 14 da Lei Federal nº 14.133/2021.</w:t>
      </w:r>
    </w:p>
    <w:p w14:paraId="0A44AACF" w14:textId="7BAC5377" w:rsidR="00FD764B" w:rsidRDefault="00FD764B" w:rsidP="00DD0A8B">
      <w:pPr>
        <w:pStyle w:val="Ttulo1"/>
        <w:numPr>
          <w:ilvl w:val="0"/>
          <w:numId w:val="0"/>
        </w:numPr>
        <w:jc w:val="both"/>
      </w:pPr>
      <w:r w:rsidRPr="00EB0D43">
        <w:t xml:space="preserve"> </w:t>
      </w:r>
      <w:r w:rsidR="00EB0D43" w:rsidRPr="00EB0D43">
        <w:t>5</w:t>
      </w:r>
      <w:r w:rsidRPr="00EB0D43">
        <w:t>.</w:t>
      </w:r>
      <w:r w:rsidR="00EB0D43" w:rsidRPr="00EB0D43">
        <w:t>3.5</w:t>
      </w:r>
      <w:r w:rsidRPr="00477C23">
        <w:rPr>
          <w:b w:val="0"/>
          <w:bCs/>
        </w:rPr>
        <w:t xml:space="preserve"> O descumprimento de qualquer condição de participação pode resultar no descredenciamento da interessada</w:t>
      </w:r>
      <w:r w:rsidRPr="00FD764B">
        <w:t>.</w:t>
      </w:r>
    </w:p>
    <w:p w14:paraId="1F4C842C" w14:textId="77777777" w:rsidR="002A370A" w:rsidRPr="002A370A" w:rsidRDefault="002A370A" w:rsidP="002A370A"/>
    <w:p w14:paraId="11E6F6EF" w14:textId="0331ACC3" w:rsidR="0032502A" w:rsidRDefault="00740147" w:rsidP="00FD764B">
      <w:pPr>
        <w:pStyle w:val="Ttulo1"/>
        <w:numPr>
          <w:ilvl w:val="0"/>
          <w:numId w:val="0"/>
        </w:numPr>
      </w:pPr>
      <w:r>
        <w:t xml:space="preserve"> 6</w:t>
      </w:r>
      <w:r w:rsidR="007B2B5D">
        <w:t xml:space="preserve"> </w:t>
      </w:r>
      <w:r>
        <w:t xml:space="preserve">DOS REQUISITOS PARA CREDENCIAMENTO </w:t>
      </w:r>
    </w:p>
    <w:p w14:paraId="6CB933D0" w14:textId="77777777" w:rsidR="002A370A" w:rsidRPr="002A370A" w:rsidRDefault="002A370A" w:rsidP="002A370A"/>
    <w:p w14:paraId="1FB8D0B7" w14:textId="42E62A3B" w:rsidR="00474CB3" w:rsidRDefault="00000000" w:rsidP="00474CB3">
      <w:pPr>
        <w:ind w:left="-5"/>
      </w:pPr>
      <w:r>
        <w:rPr>
          <w:b/>
        </w:rPr>
        <w:t xml:space="preserve"> </w:t>
      </w:r>
      <w:r w:rsidR="00740147">
        <w:rPr>
          <w:b/>
        </w:rPr>
        <w:t>6</w:t>
      </w:r>
      <w:r w:rsidR="00474CB3">
        <w:rPr>
          <w:b/>
        </w:rPr>
        <w:t>.1</w:t>
      </w:r>
      <w:r w:rsidR="00474CB3">
        <w:t xml:space="preserve"> Poderão solicitar o credenciamento, PESSOA FÍSICA OU JURÍDICA, na condição de bandas, cantores acústicos e </w:t>
      </w:r>
      <w:proofErr w:type="spellStart"/>
      <w:r w:rsidR="00474CB3">
        <w:t>dj’s</w:t>
      </w:r>
      <w:proofErr w:type="spellEnd"/>
      <w:r w:rsidR="00474CB3">
        <w:t xml:space="preserve"> com, no mínimo, 01 (um) ano de experiência comprovada em APRESENTAÇÕES (Shows) e que atendam todas as especificações e condições estabelecidas neste edital e seus anexos.  </w:t>
      </w:r>
    </w:p>
    <w:p w14:paraId="102BCC6F" w14:textId="715BDB4E" w:rsidR="00474CB3" w:rsidRDefault="00740147" w:rsidP="00474CB3">
      <w:pPr>
        <w:ind w:left="-5"/>
      </w:pPr>
      <w:r>
        <w:rPr>
          <w:b/>
        </w:rPr>
        <w:lastRenderedPageBreak/>
        <w:t>6</w:t>
      </w:r>
      <w:r w:rsidR="00474CB3">
        <w:rPr>
          <w:b/>
        </w:rPr>
        <w:t>.</w:t>
      </w:r>
      <w:r w:rsidR="007B2B5D">
        <w:rPr>
          <w:b/>
        </w:rPr>
        <w:t>2</w:t>
      </w:r>
      <w:r w:rsidR="00474CB3">
        <w:t xml:space="preserve"> PESSOA FÍSICA: Na qualidade de artista ou representante de artista individual ou grupo artístico, maior de 18 (dezoito) anos ou emancipado. </w:t>
      </w:r>
    </w:p>
    <w:p w14:paraId="7B4E6A87" w14:textId="2C12FC96" w:rsidR="00474CB3" w:rsidRDefault="00740147" w:rsidP="00474CB3">
      <w:pPr>
        <w:ind w:left="-5"/>
      </w:pPr>
      <w:r>
        <w:rPr>
          <w:b/>
        </w:rPr>
        <w:t>6</w:t>
      </w:r>
      <w:r w:rsidR="00474CB3">
        <w:rPr>
          <w:b/>
        </w:rPr>
        <w:t>.</w:t>
      </w:r>
      <w:r w:rsidR="007B2B5D">
        <w:rPr>
          <w:b/>
        </w:rPr>
        <w:t>3</w:t>
      </w:r>
      <w:r w:rsidR="00474CB3">
        <w:t xml:space="preserve"> No caso de emancipação, deverá ser providenciada toda documentação exigida pela legislação pertinente. </w:t>
      </w:r>
    </w:p>
    <w:p w14:paraId="0A59C3B1" w14:textId="0D4C38CC" w:rsidR="00474CB3" w:rsidRDefault="00740147" w:rsidP="00474CB3">
      <w:pPr>
        <w:spacing w:after="54"/>
        <w:ind w:left="-5"/>
      </w:pPr>
      <w:r>
        <w:rPr>
          <w:b/>
        </w:rPr>
        <w:t>6</w:t>
      </w:r>
      <w:r w:rsidR="00474CB3">
        <w:rPr>
          <w:b/>
        </w:rPr>
        <w:t>.</w:t>
      </w:r>
      <w:r w:rsidR="007B2B5D">
        <w:rPr>
          <w:b/>
        </w:rPr>
        <w:t>4</w:t>
      </w:r>
      <w:r w:rsidR="00474CB3">
        <w:t xml:space="preserve"> PESSOA JURÍDICA: Na qualidade de representante legal de artista individual ou grupo artístico, com idoneidade econômico-financeira e regularidade jurídico-fiscal e trabalhista. </w:t>
      </w:r>
    </w:p>
    <w:p w14:paraId="30B52083" w14:textId="29C840C6" w:rsidR="00474CB3" w:rsidRDefault="00F76580" w:rsidP="00474CB3">
      <w:pPr>
        <w:spacing w:after="54"/>
        <w:ind w:left="-5"/>
      </w:pPr>
      <w:r>
        <w:rPr>
          <w:b/>
        </w:rPr>
        <w:t>6</w:t>
      </w:r>
      <w:r w:rsidR="00474CB3">
        <w:rPr>
          <w:b/>
        </w:rPr>
        <w:t>.</w:t>
      </w:r>
      <w:r w:rsidR="007B2B5D">
        <w:rPr>
          <w:b/>
        </w:rPr>
        <w:t>5</w:t>
      </w:r>
      <w:r w:rsidR="00474CB3">
        <w:t xml:space="preserve"> As apresentações de bandas deverão ter duração de 120 (cento e vinte) minutos; </w:t>
      </w:r>
    </w:p>
    <w:p w14:paraId="71D2D5D2" w14:textId="6520C4F9" w:rsidR="00F76580" w:rsidRDefault="007B2B5D" w:rsidP="00F76580">
      <w:pPr>
        <w:ind w:left="-5" w:right="1312"/>
      </w:pPr>
      <w:r>
        <w:rPr>
          <w:b/>
        </w:rPr>
        <w:t>6.6</w:t>
      </w:r>
      <w:r w:rsidR="00474CB3">
        <w:t xml:space="preserve">As apresentações de cantores acústicos e </w:t>
      </w:r>
      <w:proofErr w:type="spellStart"/>
      <w:r w:rsidR="00474CB3">
        <w:t>DJ’s</w:t>
      </w:r>
      <w:proofErr w:type="spellEnd"/>
      <w:r w:rsidR="00474CB3">
        <w:t xml:space="preserve"> terão 120 (cento e vinte) minutos;</w:t>
      </w:r>
    </w:p>
    <w:p w14:paraId="2FAD18CF" w14:textId="334773D6" w:rsidR="00474CB3" w:rsidRDefault="007B2B5D" w:rsidP="00F76580">
      <w:pPr>
        <w:ind w:left="-5" w:right="1312"/>
      </w:pPr>
      <w:r>
        <w:rPr>
          <w:b/>
        </w:rPr>
        <w:t>6.7</w:t>
      </w:r>
      <w:r w:rsidR="00474CB3">
        <w:t xml:space="preserve"> O horário será definido pela organização do Evento.  </w:t>
      </w:r>
    </w:p>
    <w:p w14:paraId="1E9D8129" w14:textId="13E5188F" w:rsidR="00474CB3" w:rsidRDefault="007B2B5D" w:rsidP="00474CB3">
      <w:pPr>
        <w:ind w:left="-5"/>
      </w:pPr>
      <w:r>
        <w:rPr>
          <w:b/>
        </w:rPr>
        <w:t xml:space="preserve">6.8 </w:t>
      </w:r>
      <w:r w:rsidR="00474CB3">
        <w:t>Estão impedidos de participar do presente credenciamento:</w:t>
      </w:r>
      <w:r w:rsidR="00474CB3" w:rsidRPr="00474CB3">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r w:rsidR="00474CB3">
        <w:t xml:space="preserve"> </w:t>
      </w:r>
    </w:p>
    <w:p w14:paraId="1B70D212" w14:textId="634A07FD" w:rsidR="00474CB3" w:rsidRDefault="007B2B5D" w:rsidP="00474CB3">
      <w:pPr>
        <w:ind w:left="-5"/>
      </w:pPr>
      <w:r w:rsidRPr="007B2B5D">
        <w:rPr>
          <w:b/>
          <w:bCs/>
        </w:rPr>
        <w:t>6.9</w:t>
      </w:r>
      <w:r>
        <w:rPr>
          <w:b/>
          <w:bCs/>
        </w:rPr>
        <w:t xml:space="preserve"> </w:t>
      </w:r>
      <w:r w:rsidR="00474CB3">
        <w:t xml:space="preserve">Membros da Comissão de Seleção, além de seus sócios comerciais; </w:t>
      </w:r>
    </w:p>
    <w:p w14:paraId="5237BDA7" w14:textId="2967D84D" w:rsidR="00474CB3" w:rsidRDefault="007B2B5D" w:rsidP="00474CB3">
      <w:pPr>
        <w:ind w:left="-5"/>
      </w:pPr>
      <w:r w:rsidRPr="007B2B5D">
        <w:rPr>
          <w:b/>
          <w:bCs/>
        </w:rPr>
        <w:t>6.10</w:t>
      </w:r>
      <w:r w:rsidR="00474CB3">
        <w:t xml:space="preserve"> O Proponente que estiver em situação de pendência, inadimplência, falta de prestação de contas em contratos e/ou convênios celebrados com a esfera Municipal. </w:t>
      </w:r>
    </w:p>
    <w:p w14:paraId="3F738397" w14:textId="6E0224C8" w:rsidR="00474CB3" w:rsidRDefault="00474CB3" w:rsidP="00474CB3">
      <w:pPr>
        <w:ind w:left="-5"/>
      </w:pPr>
      <w:r w:rsidRPr="007B2B5D">
        <w:rPr>
          <w:b/>
          <w:bCs/>
        </w:rPr>
        <w:t xml:space="preserve"> </w:t>
      </w:r>
      <w:r w:rsidR="007B2B5D" w:rsidRPr="007B2B5D">
        <w:rPr>
          <w:b/>
          <w:bCs/>
        </w:rPr>
        <w:t>6.11</w:t>
      </w:r>
      <w:r w:rsidR="007B2B5D">
        <w:t xml:space="preserve"> </w:t>
      </w:r>
      <w:r>
        <w:t xml:space="preserve">Não será́ admitida a participação de pessoas físicas ou jurídicas que estejam suspensas temporariamente de participar e de ser contratada com a Administração Pública ou os declarados inidôneos, na forma dos incisos III e IV do art. 87 da Lei 8.666/93. </w:t>
      </w:r>
    </w:p>
    <w:p w14:paraId="4D8BFC1D" w14:textId="6F2E1E7E" w:rsidR="00474CB3" w:rsidRDefault="007B2B5D" w:rsidP="00474CB3">
      <w:pPr>
        <w:ind w:left="-5"/>
      </w:pPr>
      <w:r>
        <w:rPr>
          <w:b/>
        </w:rPr>
        <w:t>6.12</w:t>
      </w:r>
      <w:r w:rsidR="00474CB3">
        <w:t>A participação neste processo implica a aceitação plena e irrevogável das normas deste documento.</w:t>
      </w:r>
      <w:r w:rsidR="00474CB3">
        <w:rPr>
          <w:b/>
        </w:rPr>
        <w:t xml:space="preserve"> </w:t>
      </w:r>
    </w:p>
    <w:p w14:paraId="0E53D096" w14:textId="6E746C0A" w:rsidR="00474CB3" w:rsidRDefault="007B2B5D" w:rsidP="00474CB3">
      <w:pPr>
        <w:ind w:left="-5"/>
      </w:pPr>
      <w:r>
        <w:rPr>
          <w:b/>
        </w:rPr>
        <w:t>6</w:t>
      </w:r>
      <w:r w:rsidR="00474CB3">
        <w:rPr>
          <w:b/>
        </w:rPr>
        <w:t>.</w:t>
      </w:r>
      <w:r>
        <w:rPr>
          <w:b/>
        </w:rPr>
        <w:t>13</w:t>
      </w:r>
      <w:r w:rsidR="00474CB3">
        <w:t xml:space="preserve"> A pessoa jurídica ou pessoa física contratada, obriga-se em cumprir o horário de apresentação imposto pela Secretaria competente, sob pena de sanção. </w:t>
      </w:r>
    </w:p>
    <w:p w14:paraId="4075BB1F" w14:textId="581C4ABA" w:rsidR="00474CB3" w:rsidRDefault="007B2B5D" w:rsidP="00474CB3">
      <w:pPr>
        <w:ind w:left="-5"/>
      </w:pPr>
      <w:r>
        <w:rPr>
          <w:b/>
        </w:rPr>
        <w:t>6</w:t>
      </w:r>
      <w:r w:rsidR="00474CB3">
        <w:rPr>
          <w:b/>
        </w:rPr>
        <w:t>.1</w:t>
      </w:r>
      <w:r>
        <w:rPr>
          <w:b/>
        </w:rPr>
        <w:t>4</w:t>
      </w:r>
      <w:r w:rsidR="00474CB3">
        <w:t xml:space="preserve"> Este processo seguirá o seguinte cronograma: </w:t>
      </w:r>
    </w:p>
    <w:p w14:paraId="4D55CE09" w14:textId="604D6ED2" w:rsidR="0032502A" w:rsidRDefault="00000000">
      <w:pPr>
        <w:ind w:left="-5"/>
      </w:pPr>
      <w:r>
        <w:t xml:space="preserve"> </w:t>
      </w:r>
    </w:p>
    <w:p w14:paraId="50C42BE0" w14:textId="4CE379A5" w:rsidR="0032502A" w:rsidRPr="00DD0A8B" w:rsidRDefault="00000000" w:rsidP="00474CB3">
      <w:pPr>
        <w:ind w:left="0" w:firstLine="0"/>
        <w:rPr>
          <w:color w:val="auto"/>
        </w:rPr>
      </w:pPr>
      <w:r w:rsidRPr="00DD0A8B">
        <w:rPr>
          <w:color w:val="auto"/>
        </w:rPr>
        <w:t xml:space="preserve">Inscrições: </w:t>
      </w:r>
      <w:r w:rsidR="000C05C2" w:rsidRPr="00DD0A8B">
        <w:rPr>
          <w:color w:val="auto"/>
        </w:rPr>
        <w:t>0</w:t>
      </w:r>
      <w:r w:rsidR="00DD0A8B" w:rsidRPr="00DD0A8B">
        <w:rPr>
          <w:color w:val="auto"/>
        </w:rPr>
        <w:t xml:space="preserve">6 </w:t>
      </w:r>
      <w:r w:rsidRPr="00DD0A8B">
        <w:rPr>
          <w:color w:val="auto"/>
        </w:rPr>
        <w:t xml:space="preserve">de janeiro </w:t>
      </w:r>
      <w:r w:rsidR="000C05C2" w:rsidRPr="00DD0A8B">
        <w:rPr>
          <w:color w:val="auto"/>
        </w:rPr>
        <w:t>POR PRAZO INDETERMINADO</w:t>
      </w:r>
      <w:r w:rsidRPr="00DD0A8B">
        <w:rPr>
          <w:color w:val="auto"/>
        </w:rPr>
        <w:t xml:space="preserve">. </w:t>
      </w:r>
    </w:p>
    <w:p w14:paraId="10D40785" w14:textId="2C081FF8" w:rsidR="0032502A" w:rsidRPr="00DD0A8B" w:rsidRDefault="00000000">
      <w:pPr>
        <w:ind w:left="-5"/>
        <w:rPr>
          <w:color w:val="auto"/>
        </w:rPr>
      </w:pPr>
      <w:r w:rsidRPr="00DD0A8B">
        <w:rPr>
          <w:color w:val="auto"/>
        </w:rPr>
        <w:t xml:space="preserve">Análise da Comissão de Seleção: </w:t>
      </w:r>
      <w:r w:rsidR="00DD0A8B" w:rsidRPr="00DD0A8B">
        <w:rPr>
          <w:color w:val="auto"/>
        </w:rPr>
        <w:t>De acordo com a efetivação das inscrições</w:t>
      </w:r>
      <w:r w:rsidRPr="00DD0A8B">
        <w:rPr>
          <w:color w:val="auto"/>
        </w:rPr>
        <w:t xml:space="preserve">. </w:t>
      </w:r>
    </w:p>
    <w:p w14:paraId="3131364F" w14:textId="79625332" w:rsidR="0032502A" w:rsidRPr="00DD0A8B" w:rsidRDefault="00DD0A8B">
      <w:pPr>
        <w:ind w:left="-5"/>
        <w:rPr>
          <w:color w:val="auto"/>
        </w:rPr>
      </w:pPr>
      <w:r w:rsidRPr="00DD0A8B">
        <w:rPr>
          <w:color w:val="auto"/>
        </w:rPr>
        <w:t xml:space="preserve">Primeiro Resultado Preliminar: 10 dias após o início das inscrições ou conforme o andamento das mesmas. </w:t>
      </w:r>
    </w:p>
    <w:p w14:paraId="1845EDA0" w14:textId="77777777" w:rsidR="007B2B5D" w:rsidRPr="009140AD" w:rsidRDefault="007B2B5D">
      <w:pPr>
        <w:ind w:left="-5" w:right="3366"/>
        <w:rPr>
          <w:color w:val="FF0000"/>
        </w:rPr>
      </w:pPr>
    </w:p>
    <w:p w14:paraId="3C708CC0" w14:textId="078EE90E" w:rsidR="007B2B5D" w:rsidRDefault="007B2B5D">
      <w:pPr>
        <w:spacing w:after="14" w:line="259" w:lineRule="auto"/>
        <w:ind w:left="0" w:firstLine="0"/>
        <w:jc w:val="left"/>
        <w:rPr>
          <w:b/>
          <w:bCs/>
        </w:rPr>
      </w:pPr>
      <w:r w:rsidRPr="002A370A">
        <w:rPr>
          <w:b/>
          <w:bCs/>
        </w:rPr>
        <w:t>7</w:t>
      </w:r>
      <w:r w:rsidR="0055044B" w:rsidRPr="002A370A">
        <w:rPr>
          <w:b/>
          <w:bCs/>
        </w:rPr>
        <w:t>. DAS PROIBIÇÕES</w:t>
      </w:r>
    </w:p>
    <w:p w14:paraId="13679369" w14:textId="77777777" w:rsidR="002A370A" w:rsidRPr="002A370A" w:rsidRDefault="002A370A">
      <w:pPr>
        <w:spacing w:after="14" w:line="259" w:lineRule="auto"/>
        <w:ind w:left="0" w:firstLine="0"/>
        <w:jc w:val="left"/>
        <w:rPr>
          <w:b/>
          <w:bCs/>
        </w:rPr>
      </w:pPr>
    </w:p>
    <w:p w14:paraId="286D8C52" w14:textId="554B335E" w:rsidR="007B2B5D" w:rsidRDefault="007B2B5D" w:rsidP="00DD0A8B">
      <w:pPr>
        <w:spacing w:after="14" w:line="259" w:lineRule="auto"/>
        <w:ind w:left="0" w:firstLine="0"/>
      </w:pPr>
      <w:r w:rsidRPr="002A370A">
        <w:rPr>
          <w:b/>
          <w:bCs/>
        </w:rPr>
        <w:t>7</w:t>
      </w:r>
      <w:r w:rsidR="0055044B" w:rsidRPr="002A370A">
        <w:rPr>
          <w:b/>
          <w:bCs/>
        </w:rPr>
        <w:t>.1.</w:t>
      </w:r>
      <w:r w:rsidR="0055044B" w:rsidRPr="0055044B">
        <w:t xml:space="preserve"> </w:t>
      </w:r>
      <w:r w:rsidR="00DD0A8B">
        <w:t xml:space="preserve"> </w:t>
      </w:r>
      <w:r w:rsidR="0055044B" w:rsidRPr="0055044B">
        <w:t>A contratada não poderá usar qualquer técnica de apresentação com pirotecnia (fogos de artifícios, sinalizadores ou assemelhados) visando o máximo de segurança do público.</w:t>
      </w:r>
    </w:p>
    <w:p w14:paraId="3D39FECE" w14:textId="126AB386" w:rsidR="007B2B5D" w:rsidRDefault="007B2B5D" w:rsidP="00DD0A8B">
      <w:pPr>
        <w:spacing w:after="14" w:line="259" w:lineRule="auto"/>
        <w:ind w:left="0" w:firstLine="0"/>
      </w:pPr>
      <w:r w:rsidRPr="007B2B5D">
        <w:rPr>
          <w:b/>
          <w:bCs/>
        </w:rPr>
        <w:t>7.2</w:t>
      </w:r>
      <w:r w:rsidR="0055044B" w:rsidRPr="0055044B">
        <w:t>. Durante as apresentações não poderão ser feitas apologias ao crime, à prática de desrespeito às leis ambientais, às mulheres, às crianças, aos jovens, às pessoas idosas, ao povo preto, aos povos indígenas, aos povos ciganos ou a outros povos e comunidades tradicionais, bem como à população de baixa renda, pessoas com deficiência, discriminação do público LGBTQIA+, ou mesmo que expresse qualquer outra forma de preconceito e desrespeito aos Direitos Humanos ou incentive o uso de drogas.</w:t>
      </w:r>
    </w:p>
    <w:p w14:paraId="5AE61F60" w14:textId="3CA7C01F" w:rsidR="0032502A" w:rsidRDefault="007B2B5D" w:rsidP="00DD0A8B">
      <w:pPr>
        <w:spacing w:after="14" w:line="259" w:lineRule="auto"/>
        <w:ind w:left="0" w:firstLine="0"/>
      </w:pPr>
      <w:r w:rsidRPr="007B2B5D">
        <w:rPr>
          <w:b/>
          <w:bCs/>
        </w:rPr>
        <w:t>7.3</w:t>
      </w:r>
      <w:r w:rsidR="0055044B" w:rsidRPr="0055044B">
        <w:t>. Não será permitida apresentação de terceiros, no palco, durante a apresentação da contratada, exceto com a sua autorização e autorização da Secretaria Municipal de Cultura e Turismo.</w:t>
      </w:r>
    </w:p>
    <w:p w14:paraId="5F28913B" w14:textId="77777777" w:rsidR="002A370A" w:rsidRDefault="002A370A">
      <w:pPr>
        <w:spacing w:after="14" w:line="259" w:lineRule="auto"/>
        <w:ind w:left="0" w:firstLine="0"/>
        <w:jc w:val="left"/>
      </w:pPr>
    </w:p>
    <w:p w14:paraId="03F3C7C9" w14:textId="3A440C7D" w:rsidR="002A370A" w:rsidRDefault="007B2B5D" w:rsidP="002A370A">
      <w:pPr>
        <w:pStyle w:val="Ttulo1"/>
        <w:numPr>
          <w:ilvl w:val="0"/>
          <w:numId w:val="0"/>
        </w:numPr>
        <w:ind w:left="10" w:hanging="10"/>
      </w:pPr>
      <w:r>
        <w:t>8</w:t>
      </w:r>
      <w:r w:rsidR="002A370A">
        <w:t xml:space="preserve"> </w:t>
      </w:r>
      <w:r>
        <w:t>DA APRESENTAÇÃO DOS DOCUMENTO</w:t>
      </w:r>
    </w:p>
    <w:p w14:paraId="632A654A" w14:textId="4EE6B67D" w:rsidR="0032502A" w:rsidRDefault="00000000" w:rsidP="002A370A">
      <w:pPr>
        <w:pStyle w:val="Ttulo1"/>
        <w:numPr>
          <w:ilvl w:val="0"/>
          <w:numId w:val="0"/>
        </w:numPr>
        <w:ind w:left="10" w:hanging="10"/>
      </w:pPr>
      <w:r>
        <w:t xml:space="preserve"> </w:t>
      </w:r>
    </w:p>
    <w:p w14:paraId="6C7CB20E" w14:textId="02E2430C" w:rsidR="0032502A" w:rsidRDefault="007B2B5D">
      <w:pPr>
        <w:spacing w:after="0"/>
        <w:ind w:left="-5"/>
      </w:pPr>
      <w:r>
        <w:rPr>
          <w:b/>
        </w:rPr>
        <w:t>8.1</w:t>
      </w:r>
      <w:r>
        <w:t xml:space="preserve"> As inscrições  presenciais</w:t>
      </w:r>
      <w:r w:rsidR="00145696">
        <w:t xml:space="preserve"> </w:t>
      </w:r>
      <w:r>
        <w:t xml:space="preserve">deverão ser feitas na Secretaria da Administração da Prefeitura Municipal de </w:t>
      </w:r>
      <w:proofErr w:type="spellStart"/>
      <w:r>
        <w:t>Arambaré</w:t>
      </w:r>
      <w:proofErr w:type="spellEnd"/>
      <w:r>
        <w:t xml:space="preserve">, sito Rua </w:t>
      </w:r>
      <w:proofErr w:type="spellStart"/>
      <w:r>
        <w:t>Ormenzinda</w:t>
      </w:r>
      <w:proofErr w:type="spellEnd"/>
      <w:r>
        <w:t xml:space="preserve"> Ramos Loureiro, nº 180, Centro, </w:t>
      </w:r>
      <w:proofErr w:type="spellStart"/>
      <w:r>
        <w:t>Arambaré</w:t>
      </w:r>
      <w:proofErr w:type="spellEnd"/>
      <w:r>
        <w:t xml:space="preserve">/RS, CEP: 96178-000, </w:t>
      </w:r>
      <w:r w:rsidR="00145696">
        <w:t xml:space="preserve"> e online no site </w:t>
      </w:r>
      <w:hyperlink r:id="rId8">
        <w:r w:rsidR="00145696">
          <w:rPr>
            <w:color w:val="0563C1"/>
            <w:u w:val="single" w:color="0563C1"/>
          </w:rPr>
          <w:t>www.arambare.rs.gov.br</w:t>
        </w:r>
      </w:hyperlink>
      <w:r w:rsidR="00145696">
        <w:rPr>
          <w:color w:val="0563C1"/>
          <w:u w:val="single" w:color="0563C1"/>
        </w:rPr>
        <w:t xml:space="preserve">, </w:t>
      </w:r>
      <w:r w:rsidR="00DD0A8B">
        <w:t xml:space="preserve"> a partir</w:t>
      </w:r>
      <w:r>
        <w:t xml:space="preserve"> </w:t>
      </w:r>
      <w:r>
        <w:rPr>
          <w:b/>
        </w:rPr>
        <w:t xml:space="preserve">de </w:t>
      </w:r>
      <w:r w:rsidR="00145696">
        <w:rPr>
          <w:b/>
        </w:rPr>
        <w:t>0</w:t>
      </w:r>
      <w:r w:rsidR="00DD0A8B">
        <w:rPr>
          <w:b/>
        </w:rPr>
        <w:t>6</w:t>
      </w:r>
      <w:r>
        <w:rPr>
          <w:b/>
        </w:rPr>
        <w:t xml:space="preserve"> de janeiro de 202</w:t>
      </w:r>
      <w:r w:rsidR="00A80090">
        <w:rPr>
          <w:b/>
        </w:rPr>
        <w:t xml:space="preserve">5 </w:t>
      </w:r>
      <w:r>
        <w:t xml:space="preserve"> (de segunda à quinta das 08h00 às 12h00), através do preenchimento do FORMULÁRIO OFICIAL (ANEXO 1) E ENTREGA DE ENVELOPE, </w:t>
      </w:r>
    </w:p>
    <w:p w14:paraId="06C7ABB1" w14:textId="77777777" w:rsidR="0032502A" w:rsidRDefault="00000000">
      <w:pPr>
        <w:ind w:left="-5"/>
      </w:pPr>
      <w:r>
        <w:t xml:space="preserve">DEVIDAMENTE IDENTIFICADO COM O NOME DO PROPONENTE E A CATEGORIA ESCOLHIDA, contendo informações sobre a experiência profissional em apresentações (SHOWS/ESPETÁCULOS), devidamente comprovada por meio de RELEASE/PORTFÓLIO, com DOCUMENTAÇÃO COMPROBATÓRIA DE SUA ATUAÇÃO NA ÁREA MUSICAL, como fotografias, certificados, premiações, CDs, Vídeos e/ou outras Mídias DEMO (demonstrativas), com vistas à adequação da apresentação proposta no âmbito das Programações Oficiais objeto deste Edital. </w:t>
      </w:r>
    </w:p>
    <w:p w14:paraId="3512484B" w14:textId="38CA2F55" w:rsidR="0032502A" w:rsidRDefault="007B2B5D">
      <w:pPr>
        <w:ind w:left="-5"/>
      </w:pPr>
      <w:r>
        <w:rPr>
          <w:b/>
        </w:rPr>
        <w:t xml:space="preserve">8.2 </w:t>
      </w:r>
      <w:r>
        <w:t xml:space="preserve">Deverão ser rigorosamente observados os prazos e a forma das inscrições presenciais. </w:t>
      </w:r>
    </w:p>
    <w:p w14:paraId="196C386B" w14:textId="2B7D5147" w:rsidR="0032502A" w:rsidRDefault="007B2B5D">
      <w:pPr>
        <w:ind w:left="-5"/>
      </w:pPr>
      <w:r>
        <w:rPr>
          <w:b/>
        </w:rPr>
        <w:t>8.3</w:t>
      </w:r>
      <w:r>
        <w:t xml:space="preserve"> Será́ cancelada a inscrição que não cumpra as exigências previstas deste Edital. </w:t>
      </w:r>
    </w:p>
    <w:p w14:paraId="67BD2C2C" w14:textId="77777777" w:rsidR="0032502A" w:rsidRDefault="00000000">
      <w:pPr>
        <w:ind w:left="-5"/>
      </w:pPr>
      <w:r>
        <w:rPr>
          <w:b/>
        </w:rPr>
        <w:t xml:space="preserve">5.4 </w:t>
      </w:r>
      <w:r>
        <w:t xml:space="preserve">As cópias do presente Edital de Chamamento Público e de seus anexos poderão ser obtidas no site </w:t>
      </w:r>
      <w:bookmarkStart w:id="0" w:name="_Hlk185673353"/>
      <w:r w:rsidR="0032502A">
        <w:fldChar w:fldCharType="begin"/>
      </w:r>
      <w:r w:rsidR="0032502A">
        <w:instrText>HYPERLINK "http://www.arambare.rs.gov.br/" \h</w:instrText>
      </w:r>
      <w:r w:rsidR="0032502A">
        <w:fldChar w:fldCharType="separate"/>
      </w:r>
      <w:r w:rsidR="0032502A">
        <w:rPr>
          <w:color w:val="0563C1"/>
          <w:u w:val="single" w:color="0563C1"/>
        </w:rPr>
        <w:t>www.arambare.rs.gov.br</w:t>
      </w:r>
      <w:r w:rsidR="0032502A">
        <w:rPr>
          <w:color w:val="0563C1"/>
          <w:u w:val="single" w:color="0563C1"/>
        </w:rPr>
        <w:fldChar w:fldCharType="end"/>
      </w:r>
      <w:bookmarkEnd w:id="0"/>
      <w:r w:rsidR="0032502A">
        <w:fldChar w:fldCharType="begin"/>
      </w:r>
      <w:r w:rsidR="0032502A">
        <w:instrText>HYPERLINK "http://www.arambare.rs.gov.br/" \h</w:instrText>
      </w:r>
      <w:r w:rsidR="0032502A">
        <w:fldChar w:fldCharType="separate"/>
      </w:r>
      <w:r w:rsidR="0032502A">
        <w:t>.</w:t>
      </w:r>
      <w:r w:rsidR="0032502A">
        <w:fldChar w:fldCharType="end"/>
      </w:r>
      <w:r>
        <w:rPr>
          <w:b/>
        </w:rPr>
        <w:t xml:space="preserve"> </w:t>
      </w:r>
    </w:p>
    <w:p w14:paraId="5F5482E0" w14:textId="620F9011" w:rsidR="0032502A" w:rsidRDefault="00A41F17">
      <w:pPr>
        <w:ind w:left="-5"/>
      </w:pPr>
      <w:r>
        <w:rPr>
          <w:b/>
        </w:rPr>
        <w:t xml:space="preserve">8.5 </w:t>
      </w:r>
      <w:r>
        <w:t xml:space="preserve">Caso se verifique irregularidade formal nos documentos apresentados com prazo de vigência expirado e novas certidões não estiverem disponíveis eletronicamente ou falta de algum documento, a pessoa jurídica ou pessoa física poderá regularizar a documentação até o último dia do período de inscrição, sob pena de não celebração da inscrição. </w:t>
      </w:r>
      <w:r>
        <w:rPr>
          <w:b/>
        </w:rPr>
        <w:t xml:space="preserve"> </w:t>
      </w:r>
    </w:p>
    <w:p w14:paraId="482DC4FC" w14:textId="6D810063" w:rsidR="0032502A" w:rsidRDefault="00000000" w:rsidP="00A41F17">
      <w:pPr>
        <w:pStyle w:val="PargrafodaLista"/>
        <w:numPr>
          <w:ilvl w:val="1"/>
          <w:numId w:val="17"/>
        </w:numPr>
      </w:pPr>
      <w:r>
        <w:t xml:space="preserve">Após encerrado o prazo de inscrição, nenhum outro documento será recebido. </w:t>
      </w:r>
    </w:p>
    <w:p w14:paraId="1EEAC9D2" w14:textId="77777777" w:rsidR="0032502A" w:rsidRDefault="00000000">
      <w:pPr>
        <w:spacing w:after="14" w:line="259" w:lineRule="auto"/>
        <w:ind w:left="0" w:firstLine="0"/>
        <w:jc w:val="left"/>
      </w:pPr>
      <w:r>
        <w:t xml:space="preserve"> </w:t>
      </w:r>
    </w:p>
    <w:p w14:paraId="304D41B3" w14:textId="25D4BDC5" w:rsidR="0032502A" w:rsidRDefault="00A41F17" w:rsidP="00A41F17">
      <w:pPr>
        <w:pStyle w:val="Ttulo1"/>
        <w:numPr>
          <w:ilvl w:val="0"/>
          <w:numId w:val="0"/>
        </w:numPr>
      </w:pPr>
      <w:r>
        <w:t xml:space="preserve">9DA DOCUMENTAÇÃO PARA HABILITAÇÃO </w:t>
      </w:r>
    </w:p>
    <w:p w14:paraId="1EDE43A6" w14:textId="77777777" w:rsidR="0032502A" w:rsidRDefault="00000000">
      <w:pPr>
        <w:spacing w:after="14" w:line="259" w:lineRule="auto"/>
        <w:ind w:left="0" w:firstLine="0"/>
        <w:jc w:val="left"/>
      </w:pPr>
      <w:r>
        <w:rPr>
          <w:b/>
        </w:rPr>
        <w:t xml:space="preserve"> </w:t>
      </w:r>
    </w:p>
    <w:p w14:paraId="4FD6060E" w14:textId="0923B307" w:rsidR="0032502A" w:rsidRDefault="00A41F17">
      <w:pPr>
        <w:ind w:left="-5"/>
      </w:pPr>
      <w:r>
        <w:rPr>
          <w:b/>
        </w:rPr>
        <w:t xml:space="preserve">9.1 </w:t>
      </w:r>
      <w:r>
        <w:t xml:space="preserve">O envelope da documentação para habilitação do artista, grupo ou representante de artista e grupo deverá conter o que segue: </w:t>
      </w:r>
    </w:p>
    <w:p w14:paraId="60B31D40" w14:textId="0FB7D11C" w:rsidR="0032502A" w:rsidRDefault="00A41F17">
      <w:pPr>
        <w:ind w:left="-5" w:right="2391"/>
      </w:pPr>
      <w:r>
        <w:rPr>
          <w:b/>
        </w:rPr>
        <w:t>9.1.1</w:t>
      </w:r>
      <w:r>
        <w:t xml:space="preserve"> Formulário oficial de inscrição, conforme o Anexo I deste Edital;</w:t>
      </w:r>
      <w:r>
        <w:rPr>
          <w:b/>
        </w:rPr>
        <w:t xml:space="preserve"> 6.1.2 </w:t>
      </w:r>
      <w:r>
        <w:t xml:space="preserve">Quanto ao Cadastro de Pessoa Jurídica: </w:t>
      </w:r>
    </w:p>
    <w:p w14:paraId="52761C1B" w14:textId="77777777" w:rsidR="0032502A" w:rsidRDefault="00000000">
      <w:pPr>
        <w:numPr>
          <w:ilvl w:val="0"/>
          <w:numId w:val="1"/>
        </w:numPr>
        <w:ind w:hanging="246"/>
      </w:pPr>
      <w:r>
        <w:t xml:space="preserve">registro comercial, no caso de empresa individual; </w:t>
      </w:r>
    </w:p>
    <w:p w14:paraId="18211B51" w14:textId="77777777" w:rsidR="0032502A" w:rsidRDefault="00000000">
      <w:pPr>
        <w:numPr>
          <w:ilvl w:val="0"/>
          <w:numId w:val="1"/>
        </w:numPr>
        <w:ind w:hanging="246"/>
      </w:pPr>
      <w:r>
        <w:t xml:space="preserve">documento de identidade oficial com foto do interessado (pessoa física) ou representante legal do interessado (pessoa jurídica), neste caso, devidamente acompanhada de documento que comprove essa situação; </w:t>
      </w:r>
    </w:p>
    <w:p w14:paraId="4921AE4B" w14:textId="77777777" w:rsidR="0032502A" w:rsidRDefault="00000000">
      <w:pPr>
        <w:numPr>
          <w:ilvl w:val="0"/>
          <w:numId w:val="1"/>
        </w:numPr>
        <w:ind w:hanging="246"/>
      </w:pPr>
      <w:r>
        <w:t xml:space="preserve">ato constitutivo, estatuto ou contrato social em vigor, devidamente registrado, em se tratando de sociedades comerciais, e, no caso de sociedades por ações, acompanhado de documento de eleição de seus administradores; </w:t>
      </w:r>
    </w:p>
    <w:p w14:paraId="2C28521B" w14:textId="77777777" w:rsidR="0032502A" w:rsidRDefault="00000000">
      <w:pPr>
        <w:numPr>
          <w:ilvl w:val="0"/>
          <w:numId w:val="1"/>
        </w:numPr>
        <w:ind w:hanging="246"/>
      </w:pPr>
      <w:r>
        <w:t xml:space="preserve">inscrição do ato constitutivo, no caso de sociedades civis, acompanhada de prova de diretoria em exercício; </w:t>
      </w:r>
    </w:p>
    <w:p w14:paraId="21E2AE00" w14:textId="77777777" w:rsidR="0032502A" w:rsidRDefault="00000000">
      <w:pPr>
        <w:numPr>
          <w:ilvl w:val="0"/>
          <w:numId w:val="1"/>
        </w:numPr>
        <w:ind w:hanging="246"/>
      </w:pPr>
      <w:r>
        <w:t>decreto de autorização, em se tratando de empresa ou sociedade estrangeira em funcionamento no País, e ato de registro ou autorização para funcionamento expedido pelo órgão competente, quando a atividade assim o exigir.</w:t>
      </w:r>
      <w:r>
        <w:rPr>
          <w:b/>
        </w:rPr>
        <w:t xml:space="preserve"> </w:t>
      </w:r>
    </w:p>
    <w:p w14:paraId="103A07D3" w14:textId="1293E07A" w:rsidR="0032502A" w:rsidRDefault="00A41F17">
      <w:pPr>
        <w:ind w:left="-5"/>
      </w:pPr>
      <w:r>
        <w:rPr>
          <w:b/>
        </w:rPr>
        <w:lastRenderedPageBreak/>
        <w:t>9.1.2</w:t>
      </w:r>
      <w:r>
        <w:t xml:space="preserve"> Pertinente à Regularidade Fiscal e Trabalhista: </w:t>
      </w:r>
    </w:p>
    <w:p w14:paraId="1D4AEA9E" w14:textId="77777777" w:rsidR="0032502A" w:rsidRDefault="00000000">
      <w:pPr>
        <w:ind w:left="-5"/>
      </w:pPr>
      <w:r>
        <w:t xml:space="preserve">a) prova de inscrição do interessado no Cadastro Nacional de Pessoa Jurídica (CNPJ, com data de expedição não superior a 90 – noventa – dias, contados da data de apresentação do documento) ou no Cadastro de Pessoas Físicas (CPF), conforme o caso; b) prova de inscrição no Cadastro de Contribuintes: </w:t>
      </w:r>
    </w:p>
    <w:p w14:paraId="5E177561" w14:textId="77777777" w:rsidR="0032502A" w:rsidRDefault="00000000">
      <w:pPr>
        <w:ind w:left="-5"/>
      </w:pPr>
      <w:r>
        <w:t xml:space="preserve">b.1) estadual e municipal, quando fornecedor de material, relativo à sede da licitante; </w:t>
      </w:r>
    </w:p>
    <w:p w14:paraId="44FEFD1A" w14:textId="77777777" w:rsidR="0032502A" w:rsidRDefault="00000000">
      <w:pPr>
        <w:numPr>
          <w:ilvl w:val="0"/>
          <w:numId w:val="2"/>
        </w:numPr>
        <w:ind w:hanging="246"/>
      </w:pPr>
      <w:r>
        <w:t xml:space="preserve">prova de regularidade para com: </w:t>
      </w:r>
    </w:p>
    <w:p w14:paraId="0540B9BF" w14:textId="77777777" w:rsidR="0032502A" w:rsidRDefault="00000000">
      <w:pPr>
        <w:numPr>
          <w:ilvl w:val="1"/>
          <w:numId w:val="2"/>
        </w:numPr>
        <w:ind w:hanging="500"/>
      </w:pPr>
      <w:r>
        <w:t xml:space="preserve">a Fazenda Federal (Receita Federal e Dívida Ativa da União); </w:t>
      </w:r>
    </w:p>
    <w:p w14:paraId="1F228C10" w14:textId="77777777" w:rsidR="0032502A" w:rsidRDefault="00000000">
      <w:pPr>
        <w:numPr>
          <w:ilvl w:val="1"/>
          <w:numId w:val="2"/>
        </w:numPr>
        <w:ind w:hanging="500"/>
      </w:pPr>
      <w:r>
        <w:t xml:space="preserve">a Fazenda Estadual, do </w:t>
      </w:r>
      <w:proofErr w:type="gramStart"/>
      <w:r>
        <w:t>domicilio</w:t>
      </w:r>
      <w:proofErr w:type="gramEnd"/>
      <w:r>
        <w:t xml:space="preserve"> ou sede do licitante; </w:t>
      </w:r>
    </w:p>
    <w:p w14:paraId="0B63F3B8" w14:textId="77777777" w:rsidR="0032502A" w:rsidRDefault="00000000">
      <w:pPr>
        <w:numPr>
          <w:ilvl w:val="1"/>
          <w:numId w:val="2"/>
        </w:numPr>
        <w:ind w:hanging="500"/>
      </w:pPr>
      <w:r>
        <w:t xml:space="preserve">a Fazenda Municipal, do </w:t>
      </w:r>
      <w:proofErr w:type="gramStart"/>
      <w:r>
        <w:t>domicilio</w:t>
      </w:r>
      <w:proofErr w:type="gramEnd"/>
      <w:r>
        <w:t xml:space="preserve"> ou sede do licitante; </w:t>
      </w:r>
    </w:p>
    <w:p w14:paraId="14898C46" w14:textId="77777777" w:rsidR="0032502A" w:rsidRDefault="00000000">
      <w:pPr>
        <w:numPr>
          <w:ilvl w:val="1"/>
          <w:numId w:val="2"/>
        </w:numPr>
        <w:ind w:hanging="500"/>
      </w:pPr>
      <w:r>
        <w:t xml:space="preserve">a Seguridade Social, demonstrando situação regular e cumprimento dos encargos sociais </w:t>
      </w:r>
    </w:p>
    <w:p w14:paraId="7BD71645" w14:textId="77777777" w:rsidR="0032502A" w:rsidRDefault="00000000">
      <w:pPr>
        <w:ind w:left="-5"/>
      </w:pPr>
      <w:r>
        <w:t xml:space="preserve">instituídos por lei); </w:t>
      </w:r>
    </w:p>
    <w:p w14:paraId="057E41CB" w14:textId="77777777" w:rsidR="0032502A" w:rsidRDefault="00000000">
      <w:pPr>
        <w:numPr>
          <w:ilvl w:val="1"/>
          <w:numId w:val="2"/>
        </w:numPr>
        <w:ind w:hanging="500"/>
      </w:pPr>
      <w:r>
        <w:t xml:space="preserve">o Fundo de Garantia por Tempo de Serviço (FGTS);  </w:t>
      </w:r>
    </w:p>
    <w:p w14:paraId="57AEAB70" w14:textId="77777777" w:rsidR="0032502A" w:rsidRDefault="00000000">
      <w:pPr>
        <w:numPr>
          <w:ilvl w:val="0"/>
          <w:numId w:val="2"/>
        </w:numPr>
        <w:ind w:hanging="246"/>
      </w:pPr>
      <w:r>
        <w:t xml:space="preserve">prova de inexistência de débitos inadimplidos perante a Justiça do Trabalho, mediante a apresentação de Certidão Negativa de Débitos Trabalhistas (CNDT), nos termos do Título VII-A da Consolidação das Leis do Trabalho, aprovada pelo Decreto-Lei nº 5.452, de 1º de maio de 1943. </w:t>
      </w:r>
    </w:p>
    <w:p w14:paraId="62F3C559" w14:textId="77777777" w:rsidR="0032502A" w:rsidRDefault="00000000">
      <w:pPr>
        <w:ind w:left="-5"/>
      </w:pPr>
      <w:r>
        <w:t xml:space="preserve">§ 1º A prova de regularidade para com a Fazenda Federal e Seguridade Social, se fará por meio da apresentação da Certidão Conjunta de Regularidade de Débitos Relativos a Tributos Federais e a Dívida Ativa da União, expedida pela Secretaria de Receita Federal e pela Procuradoria Geral da Fazenda Nacional, nos termos da Portaria Conjunta RFB/PGFN nº 1751, de 02 de outubro de 2014. </w:t>
      </w:r>
    </w:p>
    <w:p w14:paraId="3CE6C31F" w14:textId="77777777" w:rsidR="0032502A" w:rsidRDefault="00000000">
      <w:pPr>
        <w:ind w:left="-5"/>
      </w:pPr>
      <w:r>
        <w:t xml:space="preserve">§ 2º As certidões pertinentes à regularidade fiscal e trabalhista deverão ser datadas com prazo não superior a 90 (noventa) dias da data de sua expedição, excetuando-se os casos em que o próprio Órgão fixe a data de validade, caso em que valerá o prazo constante do documento. </w:t>
      </w:r>
    </w:p>
    <w:p w14:paraId="7BD8434A" w14:textId="77777777" w:rsidR="0032502A" w:rsidRDefault="00000000">
      <w:pPr>
        <w:ind w:left="-5"/>
      </w:pPr>
      <w:r>
        <w:t xml:space="preserve">§ 3º Serão aceitas para fins de comprovação da regularidade fiscal e trabalhista as certidões negativas, bem como as positivas com efeito de negativa. </w:t>
      </w:r>
    </w:p>
    <w:p w14:paraId="329A7594" w14:textId="338B9B53" w:rsidR="0032502A" w:rsidRDefault="00A41F17">
      <w:pPr>
        <w:ind w:left="-5"/>
      </w:pPr>
      <w:r>
        <w:rPr>
          <w:b/>
        </w:rPr>
        <w:t xml:space="preserve">9.1.3 </w:t>
      </w:r>
      <w:r>
        <w:t xml:space="preserve">Quanto ao Cadastro de Pessoa Física: </w:t>
      </w:r>
    </w:p>
    <w:p w14:paraId="6A9D86CE" w14:textId="77777777" w:rsidR="0032502A" w:rsidRDefault="00000000">
      <w:pPr>
        <w:numPr>
          <w:ilvl w:val="0"/>
          <w:numId w:val="3"/>
        </w:numPr>
        <w:ind w:hanging="260"/>
      </w:pPr>
      <w:r>
        <w:t xml:space="preserve">Cópia da cédula de Identidade civil; </w:t>
      </w:r>
    </w:p>
    <w:p w14:paraId="38497716" w14:textId="77777777" w:rsidR="0032502A" w:rsidRDefault="00000000">
      <w:pPr>
        <w:numPr>
          <w:ilvl w:val="0"/>
          <w:numId w:val="3"/>
        </w:numPr>
        <w:ind w:hanging="260"/>
      </w:pPr>
      <w:r>
        <w:t xml:space="preserve">Cópia do CPF; </w:t>
      </w:r>
    </w:p>
    <w:p w14:paraId="756A5032" w14:textId="77777777" w:rsidR="0032502A" w:rsidRDefault="00000000">
      <w:pPr>
        <w:numPr>
          <w:ilvl w:val="0"/>
          <w:numId w:val="3"/>
        </w:numPr>
        <w:ind w:hanging="260"/>
      </w:pPr>
      <w:r>
        <w:t xml:space="preserve">Comprovante de endereço residencial atualizado, em até 90 (noventa) dias, em nome do representante do proponente, ascendente ou descendente de 1º grau ou cônjuge; d) Comprovante de situação cadastral junto à Receita; </w:t>
      </w:r>
    </w:p>
    <w:p w14:paraId="0A9379C4" w14:textId="77777777" w:rsidR="0032502A" w:rsidRDefault="00000000">
      <w:pPr>
        <w:ind w:left="-5"/>
      </w:pPr>
      <w:r>
        <w:t xml:space="preserve">(https://www.receita.fazenda.gov.br/Aplicacoes/SSL/ATCTA/CPF/ConsultaSituacao/ConsultaPublic a.asp) </w:t>
      </w:r>
    </w:p>
    <w:p w14:paraId="56B30162" w14:textId="77777777" w:rsidR="0032502A" w:rsidRDefault="00000000">
      <w:pPr>
        <w:ind w:left="-5"/>
      </w:pPr>
      <w:r>
        <w:t xml:space="preserve">Nota Importante: Atenção, pois este documento é diferente da Certidão Negativa de Tributos Federais! e) Certidão negativa de Tributos Federais </w:t>
      </w:r>
    </w:p>
    <w:p w14:paraId="2C48FABF" w14:textId="77777777" w:rsidR="0032502A" w:rsidRDefault="00000000">
      <w:pPr>
        <w:ind w:left="-5"/>
      </w:pPr>
      <w:r>
        <w:t xml:space="preserve">(http://servicos.receita.fazenda.gov.br/Servicos/certidao/CNDConjuntaInter/InformaNICertidao.asp?t </w:t>
      </w:r>
      <w:proofErr w:type="spellStart"/>
      <w:r>
        <w:t>ipo</w:t>
      </w:r>
      <w:proofErr w:type="spellEnd"/>
      <w:r>
        <w:t xml:space="preserve">=2); </w:t>
      </w:r>
    </w:p>
    <w:p w14:paraId="06C84BAE" w14:textId="77777777" w:rsidR="0032502A" w:rsidRDefault="00000000">
      <w:pPr>
        <w:ind w:left="-5"/>
      </w:pPr>
      <w:r>
        <w:t xml:space="preserve">Nota Importante: Atenção, pois este documento é diferente do documento “Situação Cadastral junto à </w:t>
      </w:r>
    </w:p>
    <w:p w14:paraId="4D0C00F7" w14:textId="77777777" w:rsidR="0032502A" w:rsidRDefault="00000000">
      <w:pPr>
        <w:ind w:left="-5"/>
      </w:pPr>
      <w:r>
        <w:t xml:space="preserve">Receita Federal” </w:t>
      </w:r>
    </w:p>
    <w:p w14:paraId="608DEAC1" w14:textId="77777777" w:rsidR="0032502A" w:rsidRDefault="00000000">
      <w:pPr>
        <w:numPr>
          <w:ilvl w:val="0"/>
          <w:numId w:val="4"/>
        </w:numPr>
        <w:ind w:hanging="260"/>
      </w:pPr>
      <w:r>
        <w:t xml:space="preserve">Certidão negativa de débitos municipais; </w:t>
      </w:r>
    </w:p>
    <w:p w14:paraId="3F73E4F3" w14:textId="77777777" w:rsidR="0032502A" w:rsidRDefault="00000000">
      <w:pPr>
        <w:numPr>
          <w:ilvl w:val="0"/>
          <w:numId w:val="4"/>
        </w:numPr>
        <w:ind w:hanging="260"/>
      </w:pPr>
      <w:r>
        <w:t xml:space="preserve">Certidão negativa de débitos estaduais; </w:t>
      </w:r>
    </w:p>
    <w:p w14:paraId="5C231B43" w14:textId="0AD2DCCF" w:rsidR="0032502A" w:rsidRDefault="00000000">
      <w:pPr>
        <w:numPr>
          <w:ilvl w:val="0"/>
          <w:numId w:val="4"/>
        </w:numPr>
        <w:ind w:hanging="260"/>
      </w:pPr>
      <w:r>
        <w:lastRenderedPageBreak/>
        <w:t xml:space="preserve">Carta de Anuência indicando o proponente do projeto como representante do respectivo grupo ou coletivo, assinada </w:t>
      </w:r>
      <w:proofErr w:type="gramStart"/>
      <w:r>
        <w:t>pelos integrante</w:t>
      </w:r>
      <w:proofErr w:type="gramEnd"/>
    </w:p>
    <w:p w14:paraId="49D9C323" w14:textId="77777777" w:rsidR="0032502A" w:rsidRDefault="00000000">
      <w:pPr>
        <w:spacing w:after="14" w:line="259" w:lineRule="auto"/>
        <w:ind w:left="0" w:firstLine="0"/>
        <w:jc w:val="left"/>
      </w:pPr>
      <w:r>
        <w:t xml:space="preserve"> </w:t>
      </w:r>
    </w:p>
    <w:p w14:paraId="422001D6" w14:textId="3AE7D864" w:rsidR="0032502A" w:rsidRDefault="00A41F17" w:rsidP="00A41F17">
      <w:pPr>
        <w:pStyle w:val="Ttulo1"/>
        <w:numPr>
          <w:ilvl w:val="0"/>
          <w:numId w:val="0"/>
        </w:numPr>
        <w:ind w:left="10" w:hanging="10"/>
      </w:pPr>
      <w:r>
        <w:t xml:space="preserve">10 DO PROCESSO DE SELEÇÃO E CREDENCIAMENTO </w:t>
      </w:r>
    </w:p>
    <w:p w14:paraId="60F34CB3" w14:textId="77777777" w:rsidR="0032502A" w:rsidRDefault="00000000">
      <w:pPr>
        <w:spacing w:after="14" w:line="259" w:lineRule="auto"/>
        <w:ind w:left="0" w:firstLine="0"/>
        <w:jc w:val="left"/>
      </w:pPr>
      <w:r>
        <w:rPr>
          <w:b/>
        </w:rPr>
        <w:t xml:space="preserve"> </w:t>
      </w:r>
    </w:p>
    <w:p w14:paraId="70D266AF" w14:textId="3C4B8428" w:rsidR="0032502A" w:rsidRDefault="00A41F17">
      <w:pPr>
        <w:ind w:left="-5"/>
      </w:pPr>
      <w:r>
        <w:rPr>
          <w:b/>
        </w:rPr>
        <w:t>10.1</w:t>
      </w:r>
      <w:r>
        <w:t xml:space="preserve"> As inscrições serão processadas e julgadas por 03 (três) membros da Comissão Organizadora do Evento, designados pela Portaria, que terá como atribuições: </w:t>
      </w:r>
    </w:p>
    <w:p w14:paraId="52BA4AD9" w14:textId="77777777" w:rsidR="0032502A" w:rsidRDefault="00000000">
      <w:pPr>
        <w:numPr>
          <w:ilvl w:val="0"/>
          <w:numId w:val="5"/>
        </w:numPr>
        <w:ind w:hanging="534"/>
      </w:pPr>
      <w:r>
        <w:t xml:space="preserve">Receber e organizar todos os envelopes inscritos no tempo hábil de inscrições; </w:t>
      </w:r>
    </w:p>
    <w:p w14:paraId="4FD649A9" w14:textId="77777777" w:rsidR="0032502A" w:rsidRDefault="00000000">
      <w:pPr>
        <w:numPr>
          <w:ilvl w:val="0"/>
          <w:numId w:val="5"/>
        </w:numPr>
        <w:ind w:hanging="534"/>
      </w:pPr>
      <w:r>
        <w:t xml:space="preserve">Separar por categorias as propostas aptas, indicando a ordem de abertura dos envelopes; </w:t>
      </w:r>
    </w:p>
    <w:p w14:paraId="6AD4C8A3" w14:textId="77777777" w:rsidR="0032502A" w:rsidRDefault="00000000">
      <w:pPr>
        <w:numPr>
          <w:ilvl w:val="0"/>
          <w:numId w:val="5"/>
        </w:numPr>
        <w:ind w:hanging="534"/>
      </w:pPr>
      <w:r>
        <w:t xml:space="preserve">Conferir, numerar, registrar e rubricar toda a documentação entregue; </w:t>
      </w:r>
    </w:p>
    <w:p w14:paraId="0021F2CE" w14:textId="77777777" w:rsidR="0032502A" w:rsidRDefault="00000000">
      <w:pPr>
        <w:numPr>
          <w:ilvl w:val="0"/>
          <w:numId w:val="5"/>
        </w:numPr>
        <w:ind w:hanging="534"/>
      </w:pPr>
      <w:r>
        <w:t xml:space="preserve">Emitir parecer técnico e individualizado por proponente, informando se </w:t>
      </w:r>
      <w:proofErr w:type="gramStart"/>
      <w:r>
        <w:t>o mesmo</w:t>
      </w:r>
      <w:proofErr w:type="gramEnd"/>
      <w:r>
        <w:t xml:space="preserve"> atende ou não, as condições requeridas ao credenciamento, atribuindo pontuação conforme os critérios estabelecidos no item 8.2, com vistas a classificar em ordem decrescente. </w:t>
      </w:r>
    </w:p>
    <w:p w14:paraId="316C775E" w14:textId="23853F8F" w:rsidR="0032502A" w:rsidRDefault="00000000">
      <w:pPr>
        <w:numPr>
          <w:ilvl w:val="0"/>
          <w:numId w:val="5"/>
        </w:numPr>
        <w:ind w:hanging="534"/>
      </w:pPr>
      <w:r>
        <w:t xml:space="preserve">Elaborar a lista de habilitados e inabilitados, encaminhando-a para a publicação que será divulgada no site </w:t>
      </w:r>
      <w:hyperlink r:id="rId9">
        <w:r w:rsidR="0032502A">
          <w:rPr>
            <w:color w:val="0563C1"/>
            <w:u w:val="single" w:color="0563C1"/>
          </w:rPr>
          <w:t>www.arambare.rs.gov.br</w:t>
        </w:r>
      </w:hyperlink>
      <w:hyperlink r:id="rId10">
        <w:r w:rsidR="0032502A">
          <w:t>.</w:t>
        </w:r>
      </w:hyperlink>
      <w:r>
        <w:rPr>
          <w:b/>
        </w:rPr>
        <w:t xml:space="preserve"> </w:t>
      </w:r>
    </w:p>
    <w:p w14:paraId="292C2346" w14:textId="77777777" w:rsidR="0032502A" w:rsidRDefault="00000000">
      <w:pPr>
        <w:numPr>
          <w:ilvl w:val="0"/>
          <w:numId w:val="5"/>
        </w:numPr>
        <w:ind w:hanging="534"/>
      </w:pPr>
      <w:r>
        <w:t xml:space="preserve">Pronunciar-se acerca de informações pontuais requeridas para respostas aos recursos; </w:t>
      </w:r>
    </w:p>
    <w:p w14:paraId="1D51F94B" w14:textId="77777777" w:rsidR="0032502A" w:rsidRDefault="00000000">
      <w:pPr>
        <w:numPr>
          <w:ilvl w:val="0"/>
          <w:numId w:val="5"/>
        </w:numPr>
        <w:ind w:hanging="534"/>
      </w:pPr>
      <w:r>
        <w:t xml:space="preserve">Receber todas as reclamações e/ou denúncias relativas às regras do edital e adotar as providências administrativas para efetivar as consequências delas decorrentes; </w:t>
      </w:r>
    </w:p>
    <w:p w14:paraId="6CD562F2" w14:textId="77777777" w:rsidR="0032502A" w:rsidRDefault="00000000">
      <w:pPr>
        <w:numPr>
          <w:ilvl w:val="0"/>
          <w:numId w:val="5"/>
        </w:numPr>
        <w:ind w:hanging="534"/>
      </w:pPr>
      <w:r>
        <w:t xml:space="preserve">Providenciar a emissão da listagem final das propostas aptas ao credenciamento; </w:t>
      </w:r>
    </w:p>
    <w:p w14:paraId="6C61216D" w14:textId="77777777" w:rsidR="007D2A3B" w:rsidRDefault="00000000">
      <w:pPr>
        <w:numPr>
          <w:ilvl w:val="0"/>
          <w:numId w:val="5"/>
        </w:numPr>
        <w:ind w:hanging="534"/>
      </w:pPr>
      <w:r>
        <w:t xml:space="preserve">Registrar com numeração específica os processos relativos às contratações e </w:t>
      </w:r>
      <w:proofErr w:type="gramStart"/>
      <w:r>
        <w:t>encaminha-los</w:t>
      </w:r>
      <w:proofErr w:type="gramEnd"/>
      <w:r>
        <w:t xml:space="preserve"> à autoridade superior para a instrução devida;</w:t>
      </w:r>
    </w:p>
    <w:p w14:paraId="5141E0AA" w14:textId="492279A1" w:rsidR="0032502A" w:rsidRDefault="00000000">
      <w:pPr>
        <w:numPr>
          <w:ilvl w:val="0"/>
          <w:numId w:val="5"/>
        </w:numPr>
        <w:ind w:hanging="534"/>
      </w:pPr>
      <w:r>
        <w:t xml:space="preserve"> Resolver todos os casos omissos. </w:t>
      </w:r>
    </w:p>
    <w:p w14:paraId="6754B23F" w14:textId="49E40E9D" w:rsidR="0032502A" w:rsidRDefault="00DD0A8B" w:rsidP="00A41F17">
      <w:pPr>
        <w:pStyle w:val="PargrafodaLista"/>
        <w:numPr>
          <w:ilvl w:val="1"/>
          <w:numId w:val="18"/>
        </w:numPr>
      </w:pPr>
      <w:r>
        <w:t xml:space="preserve"> Iniciada a etapa de seleção, não serão aceitos quaisquer outros documentos, que não os existentes nos respectivos envelopes, bem como não será́ permitido que se faça qualquer adendo ou esclarecimentos sobre o material neles contido. </w:t>
      </w:r>
    </w:p>
    <w:p w14:paraId="37470895" w14:textId="00FED449" w:rsidR="0032502A" w:rsidRDefault="00A41F17" w:rsidP="00A41F17">
      <w:r w:rsidRPr="00A41F17">
        <w:rPr>
          <w:b/>
          <w:bCs/>
        </w:rPr>
        <w:t>10.3</w:t>
      </w:r>
      <w:r>
        <w:t xml:space="preserve"> Após a abertura dos envelopes, a Comissão de Seleção instituída fará a conferência de todos os documentos recebidos, de acordo com as exigências deste Edital, os quais serão rubricados e numerados por no mínimo, 02 (dois) membros da citada Comissão. </w:t>
      </w:r>
    </w:p>
    <w:p w14:paraId="3B2112F9" w14:textId="4B229843" w:rsidR="0032502A" w:rsidRDefault="00A41F17" w:rsidP="00A41F17">
      <w:r w:rsidRPr="00A41F17">
        <w:rPr>
          <w:b/>
          <w:bCs/>
        </w:rPr>
        <w:t>10.4</w:t>
      </w:r>
      <w:r>
        <w:t xml:space="preserve"> Da decisão da Comissão de Seleção, CABERÁ RECURSO, no prazo de 02 (dois) dias úteis, contados da publicação do RESULTADO PRELIMINAR, dirigido para à Comissão Organizadora de eventos, e protocolado no endereço: Rua </w:t>
      </w:r>
      <w:proofErr w:type="spellStart"/>
      <w:r>
        <w:t>Ormenzinda</w:t>
      </w:r>
      <w:proofErr w:type="spellEnd"/>
      <w:r>
        <w:t xml:space="preserve"> Ramos Loureiro, nº 180, Caramuru – </w:t>
      </w:r>
      <w:proofErr w:type="spellStart"/>
      <w:r>
        <w:t>Arambaré</w:t>
      </w:r>
      <w:proofErr w:type="spellEnd"/>
      <w:r>
        <w:t xml:space="preserve"> - RS. </w:t>
      </w:r>
    </w:p>
    <w:p w14:paraId="7EE1A1EF" w14:textId="031F9335" w:rsidR="0032502A" w:rsidRDefault="00A41F17" w:rsidP="00A41F17">
      <w:pPr>
        <w:pStyle w:val="PargrafodaLista"/>
        <w:numPr>
          <w:ilvl w:val="1"/>
          <w:numId w:val="20"/>
        </w:numPr>
      </w:pPr>
      <w:r>
        <w:t xml:space="preserve">  A Comissão de Seleção é soberana quanto aos méritos das decisões. </w:t>
      </w:r>
    </w:p>
    <w:p w14:paraId="310E58F8" w14:textId="39FFA60C" w:rsidR="0032502A" w:rsidRDefault="00A41F17" w:rsidP="00A41F17">
      <w:r w:rsidRPr="00A41F17">
        <w:rPr>
          <w:b/>
          <w:bCs/>
        </w:rPr>
        <w:t>10.6</w:t>
      </w:r>
      <w:r>
        <w:t xml:space="preserve"> Nenhum membro da Comissão de Seleção poderá́ participar de forma alguma do presente Edital enquanto proponente ou ter quaisquer vínculos profissionais ou </w:t>
      </w:r>
      <w:proofErr w:type="gramStart"/>
      <w:r>
        <w:t>empresarias</w:t>
      </w:r>
      <w:proofErr w:type="gramEnd"/>
      <w:r>
        <w:t xml:space="preserve"> com as propostas apresentadas. </w:t>
      </w:r>
    </w:p>
    <w:p w14:paraId="0E77E169" w14:textId="77777777" w:rsidR="0032502A" w:rsidRDefault="00000000">
      <w:pPr>
        <w:spacing w:after="20" w:line="259" w:lineRule="auto"/>
        <w:ind w:left="0" w:firstLine="0"/>
        <w:jc w:val="left"/>
      </w:pPr>
      <w:r>
        <w:t xml:space="preserve"> </w:t>
      </w:r>
    </w:p>
    <w:p w14:paraId="280F3F47" w14:textId="239768C8" w:rsidR="0032502A" w:rsidRDefault="00000000" w:rsidP="00A41F17">
      <w:pPr>
        <w:pStyle w:val="Ttulo1"/>
        <w:numPr>
          <w:ilvl w:val="0"/>
          <w:numId w:val="20"/>
        </w:numPr>
      </w:pPr>
      <w:r>
        <w:t xml:space="preserve">DOS CRITÉRIOS DE AVALIAÇÃO </w:t>
      </w:r>
    </w:p>
    <w:p w14:paraId="6BFB613B" w14:textId="77777777" w:rsidR="0032502A" w:rsidRDefault="00000000">
      <w:pPr>
        <w:spacing w:after="14" w:line="259" w:lineRule="auto"/>
        <w:ind w:left="0" w:firstLine="0"/>
        <w:jc w:val="left"/>
      </w:pPr>
      <w:r>
        <w:rPr>
          <w:b/>
        </w:rPr>
        <w:t xml:space="preserve"> </w:t>
      </w:r>
    </w:p>
    <w:p w14:paraId="25CDF77E" w14:textId="62D9083C" w:rsidR="0032502A" w:rsidRDefault="00A41F17">
      <w:pPr>
        <w:ind w:left="-5"/>
      </w:pPr>
      <w:r>
        <w:rPr>
          <w:b/>
        </w:rPr>
        <w:t>11.1</w:t>
      </w:r>
      <w:r>
        <w:t xml:space="preserve"> Não poderá́ ser credenciado o(a) proponente que não demonstrar a pertinência do trabalho com a(s) área(s) inscrita(s). </w:t>
      </w:r>
    </w:p>
    <w:p w14:paraId="41FDA5FA" w14:textId="7DEF3838" w:rsidR="003969AB" w:rsidRDefault="003969AB">
      <w:pPr>
        <w:ind w:left="-5"/>
      </w:pPr>
    </w:p>
    <w:p w14:paraId="1787B228" w14:textId="58113910" w:rsidR="003969AB" w:rsidRDefault="003969AB">
      <w:pPr>
        <w:ind w:left="-5"/>
      </w:pPr>
      <w:r w:rsidRPr="003969AB">
        <w:rPr>
          <w:b/>
          <w:bCs/>
        </w:rPr>
        <w:lastRenderedPageBreak/>
        <w:t xml:space="preserve">  </w:t>
      </w:r>
      <w:r w:rsidR="00A41F17">
        <w:rPr>
          <w:b/>
          <w:bCs/>
        </w:rPr>
        <w:t>11</w:t>
      </w:r>
      <w:r w:rsidRPr="003969AB">
        <w:rPr>
          <w:b/>
          <w:bCs/>
        </w:rPr>
        <w:t>.1.2</w:t>
      </w:r>
      <w:r>
        <w:t xml:space="preserve"> </w:t>
      </w:r>
      <w:r w:rsidRPr="003969AB">
        <w:t xml:space="preserve">Os critérios de escolhas e classificação dos credenciados estão subordinadas as seguintes situações: </w:t>
      </w:r>
    </w:p>
    <w:p w14:paraId="214E53FF" w14:textId="46712D30" w:rsidR="003969AB" w:rsidRDefault="003969AB">
      <w:pPr>
        <w:ind w:left="-5"/>
      </w:pPr>
      <w:r w:rsidRPr="003969AB">
        <w:rPr>
          <w:b/>
          <w:bCs/>
        </w:rPr>
        <w:t xml:space="preserve"> </w:t>
      </w:r>
      <w:r w:rsidR="00A41F17">
        <w:rPr>
          <w:b/>
          <w:bCs/>
        </w:rPr>
        <w:t>11</w:t>
      </w:r>
      <w:r w:rsidRPr="003969AB">
        <w:rPr>
          <w:b/>
          <w:bCs/>
        </w:rPr>
        <w:t>.1.3</w:t>
      </w:r>
      <w:r>
        <w:t xml:space="preserve"> </w:t>
      </w:r>
      <w:r w:rsidRPr="003969AB">
        <w:t xml:space="preserve">Terão prioridade na classificação os licitantes que protocolarem seus documentos por ordem de entrega; </w:t>
      </w:r>
    </w:p>
    <w:p w14:paraId="6BF1DCB9" w14:textId="41EC02F3" w:rsidR="003969AB" w:rsidRDefault="00A41F17">
      <w:pPr>
        <w:ind w:left="-5"/>
      </w:pPr>
      <w:r>
        <w:rPr>
          <w:b/>
          <w:bCs/>
        </w:rPr>
        <w:t>11</w:t>
      </w:r>
      <w:r w:rsidR="003969AB" w:rsidRPr="003969AB">
        <w:rPr>
          <w:b/>
          <w:bCs/>
        </w:rPr>
        <w:t>.1.4</w:t>
      </w:r>
      <w:r w:rsidR="003969AB" w:rsidRPr="003969AB">
        <w:t xml:space="preserve">. Em se tratando de simultaneidade na entrega dos documentos a Comissão Julgadora de Credenciamento realizará sorteio dos participantes habilitados na sessão pública de julgamento para definir o ordenamento da classificação dos credenciados; </w:t>
      </w:r>
    </w:p>
    <w:p w14:paraId="6C02318B" w14:textId="20FB26FA" w:rsidR="003969AB" w:rsidRDefault="00A41F17">
      <w:pPr>
        <w:ind w:left="-5"/>
      </w:pPr>
      <w:r>
        <w:rPr>
          <w:b/>
          <w:bCs/>
        </w:rPr>
        <w:t>11</w:t>
      </w:r>
      <w:r w:rsidR="003969AB" w:rsidRPr="003969AB">
        <w:rPr>
          <w:b/>
          <w:bCs/>
        </w:rPr>
        <w:t>.</w:t>
      </w:r>
      <w:r w:rsidR="003969AB">
        <w:rPr>
          <w:b/>
          <w:bCs/>
        </w:rPr>
        <w:t>1</w:t>
      </w:r>
      <w:r w:rsidR="003969AB" w:rsidRPr="003969AB">
        <w:rPr>
          <w:b/>
          <w:bCs/>
        </w:rPr>
        <w:t>.</w:t>
      </w:r>
      <w:r w:rsidR="003969AB">
        <w:rPr>
          <w:b/>
          <w:bCs/>
        </w:rPr>
        <w:t>5</w:t>
      </w:r>
      <w:r w:rsidR="003969AB" w:rsidRPr="003969AB">
        <w:t>. A ordem classificatória respeitará a categoria/estilo musical escolhida pelo participante.</w:t>
      </w:r>
    </w:p>
    <w:p w14:paraId="471A3395" w14:textId="35CA159E" w:rsidR="003969AB" w:rsidRPr="003969AB" w:rsidRDefault="003969AB">
      <w:pPr>
        <w:ind w:left="-5"/>
        <w:rPr>
          <w:b/>
          <w:bCs/>
        </w:rPr>
      </w:pPr>
      <w:r w:rsidRPr="003969AB">
        <w:rPr>
          <w:b/>
          <w:bCs/>
        </w:rPr>
        <w:t>Os credenciados não se beneficiarão, diretamente, de vínculo contratual com o município, exceto a partir da ordem de execução de serviço.</w:t>
      </w:r>
    </w:p>
    <w:p w14:paraId="699C5558" w14:textId="77777777" w:rsidR="0032502A" w:rsidRDefault="00000000">
      <w:pPr>
        <w:spacing w:after="24" w:line="259" w:lineRule="auto"/>
        <w:ind w:left="0" w:firstLine="0"/>
        <w:jc w:val="left"/>
      </w:pPr>
      <w:r>
        <w:t xml:space="preserve"> </w:t>
      </w:r>
      <w:r>
        <w:tab/>
        <w:t xml:space="preserve"> </w:t>
      </w:r>
    </w:p>
    <w:p w14:paraId="15FE9D8C" w14:textId="77777777" w:rsidR="0032502A" w:rsidRDefault="00000000" w:rsidP="00A41F17">
      <w:pPr>
        <w:pStyle w:val="Ttulo1"/>
        <w:numPr>
          <w:ilvl w:val="0"/>
          <w:numId w:val="20"/>
        </w:numPr>
        <w:ind w:left="345"/>
      </w:pPr>
      <w:r>
        <w:t xml:space="preserve">DA AVALIAÇÃO DO SERVIÇO PRESTADO </w:t>
      </w:r>
    </w:p>
    <w:p w14:paraId="5662E8FA" w14:textId="740EF03E" w:rsidR="00D3281C" w:rsidRDefault="00A41F17" w:rsidP="00D3281C">
      <w:pPr>
        <w:ind w:left="-5"/>
      </w:pPr>
      <w:r>
        <w:rPr>
          <w:b/>
        </w:rPr>
        <w:t>12</w:t>
      </w:r>
      <w:r w:rsidR="00D3281C">
        <w:rPr>
          <w:b/>
        </w:rPr>
        <w:t>.1</w:t>
      </w:r>
      <w:r w:rsidR="00D3281C">
        <w:t xml:space="preserve"> A avaliação do serviço prestado será́ procedida pela Comissão Organizadora dos Eventos, através do fiscal do contrato. </w:t>
      </w:r>
    </w:p>
    <w:p w14:paraId="2B90B535" w14:textId="578A6860" w:rsidR="00D3281C" w:rsidRDefault="00D3281C" w:rsidP="00D3281C">
      <w:pPr>
        <w:ind w:left="-5"/>
      </w:pPr>
      <w:r w:rsidRPr="00D3281C">
        <w:rPr>
          <w:b/>
          <w:bCs/>
        </w:rPr>
        <w:t xml:space="preserve"> </w:t>
      </w:r>
      <w:r w:rsidR="00A41F17">
        <w:rPr>
          <w:b/>
          <w:bCs/>
        </w:rPr>
        <w:t>12</w:t>
      </w:r>
      <w:r w:rsidRPr="00D3281C">
        <w:rPr>
          <w:b/>
          <w:bCs/>
        </w:rPr>
        <w:t>.2</w:t>
      </w:r>
      <w:r>
        <w:t xml:space="preserve"> A avaliação do serviço prestado observará os seguintes critérios: </w:t>
      </w:r>
    </w:p>
    <w:p w14:paraId="1CF3C6E9" w14:textId="1B3375AC" w:rsidR="00D3281C" w:rsidRDefault="00D3281C" w:rsidP="00D3281C">
      <w:pPr>
        <w:numPr>
          <w:ilvl w:val="0"/>
          <w:numId w:val="7"/>
        </w:numPr>
        <w:ind w:hanging="260"/>
      </w:pPr>
      <w:r>
        <w:t xml:space="preserve">pontualidade na execução do serviço; qualidade do serviço prestado; </w:t>
      </w:r>
    </w:p>
    <w:p w14:paraId="4F229C28" w14:textId="77777777" w:rsidR="00D3281C" w:rsidRDefault="00D3281C" w:rsidP="00D3281C">
      <w:pPr>
        <w:numPr>
          <w:ilvl w:val="0"/>
          <w:numId w:val="7"/>
        </w:numPr>
        <w:ind w:hanging="260"/>
      </w:pPr>
      <w:r>
        <w:t xml:space="preserve">profissionalismo na relação com os prepostos da Prefeitura de </w:t>
      </w:r>
      <w:proofErr w:type="spellStart"/>
      <w:r>
        <w:t>Arambaré</w:t>
      </w:r>
      <w:proofErr w:type="spellEnd"/>
      <w:r>
        <w:t xml:space="preserve"> e os beneficiários diretos ou indiretos da prestação do serviço ou fornecimento de bens; </w:t>
      </w:r>
    </w:p>
    <w:p w14:paraId="7DCD7741" w14:textId="77777777" w:rsidR="00D3281C" w:rsidRDefault="00D3281C" w:rsidP="00D3281C">
      <w:pPr>
        <w:numPr>
          <w:ilvl w:val="0"/>
          <w:numId w:val="7"/>
        </w:numPr>
        <w:ind w:hanging="260"/>
      </w:pPr>
      <w:r>
        <w:t xml:space="preserve">cumprimento integral das cláusulas do Contrato de Prestação de Serviços; </w:t>
      </w:r>
    </w:p>
    <w:p w14:paraId="05BF7179" w14:textId="33F39D95" w:rsidR="00B8716A" w:rsidRDefault="00D3281C" w:rsidP="00B8716A">
      <w:pPr>
        <w:numPr>
          <w:ilvl w:val="0"/>
          <w:numId w:val="7"/>
        </w:numPr>
        <w:ind w:hanging="260"/>
      </w:pPr>
      <w:r>
        <w:t xml:space="preserve">respeito à diversidade cultural brasileira e aos direitos humanos. </w:t>
      </w:r>
    </w:p>
    <w:p w14:paraId="0977DCEB" w14:textId="77777777" w:rsidR="00D3281C" w:rsidRPr="00D3281C" w:rsidRDefault="00D3281C" w:rsidP="00D3281C"/>
    <w:p w14:paraId="2E301AB7" w14:textId="04BB8BE0" w:rsidR="00D3281C" w:rsidRPr="00D3281C" w:rsidRDefault="00D3281C" w:rsidP="00D3281C">
      <w:pPr>
        <w:rPr>
          <w:b/>
          <w:bCs/>
        </w:rPr>
      </w:pPr>
      <w:r w:rsidRPr="00D3281C">
        <w:rPr>
          <w:b/>
          <w:bCs/>
        </w:rPr>
        <w:t>1</w:t>
      </w:r>
      <w:r w:rsidR="00A41F17">
        <w:rPr>
          <w:b/>
          <w:bCs/>
        </w:rPr>
        <w:t>3</w:t>
      </w:r>
      <w:r w:rsidRPr="00D3281C">
        <w:rPr>
          <w:b/>
          <w:bCs/>
        </w:rPr>
        <w:t>. DA HOMOLOGAÇÃO E DO PROCEDIMENTO PARA CONTRATAÇÃO</w:t>
      </w:r>
    </w:p>
    <w:p w14:paraId="2952DFDC" w14:textId="7E20808A" w:rsidR="00D3281C" w:rsidRDefault="00A41F17" w:rsidP="00D3281C">
      <w:r w:rsidRPr="00A41F17">
        <w:rPr>
          <w:b/>
          <w:bCs/>
        </w:rPr>
        <w:t>13</w:t>
      </w:r>
      <w:r w:rsidR="00D3281C" w:rsidRPr="00A41F17">
        <w:rPr>
          <w:b/>
          <w:bCs/>
        </w:rPr>
        <w:t>.1.</w:t>
      </w:r>
      <w:r w:rsidR="00D3281C" w:rsidRPr="00D3281C">
        <w:t xml:space="preserve"> À vista do julgamento da Comissão, o resultado de credenciamento será submetido à consideração da autoridade competente do Município de </w:t>
      </w:r>
      <w:proofErr w:type="spellStart"/>
      <w:r w:rsidR="00D3281C">
        <w:t>Arambaré</w:t>
      </w:r>
      <w:proofErr w:type="spellEnd"/>
      <w:r w:rsidR="00D3281C" w:rsidRPr="00D3281C">
        <w:t xml:space="preserve"> para fins de homologação do presente procedimento.</w:t>
      </w:r>
    </w:p>
    <w:p w14:paraId="342FE8E0" w14:textId="7D9B7AA3" w:rsidR="00D3281C" w:rsidRDefault="00D3281C" w:rsidP="00D3281C">
      <w:r w:rsidRPr="00A41F17">
        <w:rPr>
          <w:b/>
          <w:bCs/>
        </w:rPr>
        <w:t>1</w:t>
      </w:r>
      <w:r w:rsidR="00A41F17" w:rsidRPr="00A41F17">
        <w:rPr>
          <w:b/>
          <w:bCs/>
        </w:rPr>
        <w:t>3</w:t>
      </w:r>
      <w:r w:rsidRPr="00A41F17">
        <w:rPr>
          <w:b/>
          <w:bCs/>
        </w:rPr>
        <w:t>.2</w:t>
      </w:r>
      <w:r w:rsidRPr="00D3281C">
        <w:t>. A convocação para a contratação será comunicada após a publicação em sítio oficial.</w:t>
      </w:r>
    </w:p>
    <w:p w14:paraId="0B0CE1C1" w14:textId="725BF0F6" w:rsidR="00D3281C" w:rsidRDefault="00D3281C" w:rsidP="00D3281C">
      <w:r w:rsidRPr="00A41F17">
        <w:rPr>
          <w:b/>
          <w:bCs/>
        </w:rPr>
        <w:t>1</w:t>
      </w:r>
      <w:r w:rsidR="00A41F17" w:rsidRPr="00A41F17">
        <w:rPr>
          <w:b/>
          <w:bCs/>
        </w:rPr>
        <w:t>3</w:t>
      </w:r>
      <w:r w:rsidRPr="00A41F17">
        <w:rPr>
          <w:b/>
          <w:bCs/>
        </w:rPr>
        <w:t>.3.</w:t>
      </w:r>
      <w:r w:rsidRPr="00D3281C">
        <w:t xml:space="preserve"> A escolha da credenciada será feita conforme o estilo musical de cada evento, mediante a classificação definida no credenciamento</w:t>
      </w:r>
    </w:p>
    <w:p w14:paraId="44A2DC6C" w14:textId="19BBB669" w:rsidR="00D3281C" w:rsidRDefault="00D3281C" w:rsidP="00D3281C">
      <w:r w:rsidRPr="00A41F17">
        <w:rPr>
          <w:b/>
          <w:bCs/>
        </w:rPr>
        <w:t>1</w:t>
      </w:r>
      <w:r w:rsidR="00A41F17" w:rsidRPr="00A41F17">
        <w:rPr>
          <w:b/>
          <w:bCs/>
        </w:rPr>
        <w:t>3</w:t>
      </w:r>
      <w:r w:rsidRPr="00A41F17">
        <w:rPr>
          <w:b/>
          <w:bCs/>
        </w:rPr>
        <w:t>.4</w:t>
      </w:r>
      <w:r w:rsidRPr="00D3281C">
        <w:t>. Por ocasião da contratação, o credenciado deverá manter todas as condições de habilitação e qualificação exigidas neste Edital, sendo fator impeditivo da contratação qualquer irregularidade constatada.</w:t>
      </w:r>
    </w:p>
    <w:p w14:paraId="3C8F7BC6" w14:textId="64496FB0" w:rsidR="00D3281C" w:rsidRPr="00D3281C" w:rsidRDefault="00D3281C" w:rsidP="00D3281C">
      <w:r w:rsidRPr="00A41F17">
        <w:rPr>
          <w:b/>
          <w:bCs/>
        </w:rPr>
        <w:t>1</w:t>
      </w:r>
      <w:r w:rsidR="00A41F17" w:rsidRPr="00A41F17">
        <w:rPr>
          <w:b/>
          <w:bCs/>
        </w:rPr>
        <w:t>3</w:t>
      </w:r>
      <w:r w:rsidRPr="00A41F17">
        <w:rPr>
          <w:b/>
          <w:bCs/>
        </w:rPr>
        <w:t>.5</w:t>
      </w:r>
      <w:r w:rsidRPr="00D3281C">
        <w:t xml:space="preserve">. O credenciamento não gera para a Prefeitura Municipal de </w:t>
      </w:r>
      <w:proofErr w:type="spellStart"/>
      <w:r>
        <w:t>Arambaré</w:t>
      </w:r>
      <w:proofErr w:type="spellEnd"/>
      <w:r>
        <w:t xml:space="preserve"> </w:t>
      </w:r>
      <w:r w:rsidRPr="00D3281C">
        <w:t>a obrigação de contrata</w:t>
      </w:r>
    </w:p>
    <w:p w14:paraId="45AB7DA4" w14:textId="0603109A" w:rsidR="00B8716A" w:rsidRDefault="00000000" w:rsidP="00DD0A8B">
      <w:pPr>
        <w:spacing w:after="14" w:line="259" w:lineRule="auto"/>
        <w:ind w:left="0" w:firstLine="0"/>
        <w:jc w:val="left"/>
      </w:pPr>
      <w:r>
        <w:rPr>
          <w:b/>
        </w:rPr>
        <w:t xml:space="preserve"> </w:t>
      </w:r>
      <w:r w:rsidR="00DD0A8B">
        <w:rPr>
          <w:b/>
        </w:rPr>
        <w:t xml:space="preserve">    </w:t>
      </w:r>
      <w:r w:rsidR="00A41F17">
        <w:rPr>
          <w:b/>
          <w:bCs/>
        </w:rPr>
        <w:t>14</w:t>
      </w:r>
      <w:r w:rsidR="00B8716A" w:rsidRPr="00B8716A">
        <w:rPr>
          <w:b/>
          <w:bCs/>
        </w:rPr>
        <w:t xml:space="preserve"> DOS PRAZOS, VIGÊNCIA</w:t>
      </w:r>
    </w:p>
    <w:p w14:paraId="782EA93C" w14:textId="4034C049" w:rsidR="002A166D" w:rsidRDefault="00B8716A" w:rsidP="00B8716A">
      <w:pPr>
        <w:ind w:left="260" w:firstLine="0"/>
      </w:pPr>
      <w:r w:rsidRPr="002A166D">
        <w:rPr>
          <w:b/>
          <w:bCs/>
        </w:rPr>
        <w:t>1</w:t>
      </w:r>
      <w:r w:rsidR="00A41F17">
        <w:rPr>
          <w:b/>
          <w:bCs/>
        </w:rPr>
        <w:t>4</w:t>
      </w:r>
      <w:r w:rsidRPr="002A166D">
        <w:rPr>
          <w:b/>
          <w:bCs/>
        </w:rPr>
        <w:t>.1</w:t>
      </w:r>
      <w:r w:rsidRPr="00B8716A">
        <w:t>. Os contratos decorrentes deste credenciamento terão validade até o final do exercício financeiro a contar da assinatura, nos termos da Lei 14.133/2021.</w:t>
      </w:r>
    </w:p>
    <w:p w14:paraId="1C1A4944" w14:textId="1721EEDF" w:rsidR="002A166D" w:rsidRDefault="00B8716A" w:rsidP="00B8716A">
      <w:pPr>
        <w:ind w:left="260" w:firstLine="0"/>
      </w:pPr>
      <w:r w:rsidRPr="00B8716A">
        <w:t xml:space="preserve"> </w:t>
      </w:r>
      <w:r w:rsidRPr="002A166D">
        <w:rPr>
          <w:b/>
          <w:bCs/>
        </w:rPr>
        <w:t>1</w:t>
      </w:r>
      <w:r w:rsidR="00A41F17">
        <w:rPr>
          <w:b/>
          <w:bCs/>
        </w:rPr>
        <w:t>4</w:t>
      </w:r>
      <w:r w:rsidRPr="002A166D">
        <w:rPr>
          <w:b/>
          <w:bCs/>
        </w:rPr>
        <w:t>.1.</w:t>
      </w:r>
      <w:r w:rsidR="000D4DC3">
        <w:rPr>
          <w:b/>
          <w:bCs/>
        </w:rPr>
        <w:t>2</w:t>
      </w:r>
      <w:r w:rsidRPr="00B8716A">
        <w:t xml:space="preserve"> O objeto do Termo do Credenciamento deverá ser executado conforme solicitação da Secretaria, devendo a solicitação ser feita 48 (quarenta e oito horas) antes da apresentação.</w:t>
      </w:r>
    </w:p>
    <w:p w14:paraId="4B3753AE" w14:textId="14552894" w:rsidR="002A166D" w:rsidRDefault="00B8716A" w:rsidP="00B8716A">
      <w:pPr>
        <w:ind w:left="260" w:firstLine="0"/>
      </w:pPr>
      <w:r w:rsidRPr="002A166D">
        <w:rPr>
          <w:b/>
          <w:bCs/>
        </w:rPr>
        <w:t xml:space="preserve"> 1</w:t>
      </w:r>
      <w:r w:rsidR="00A41F17">
        <w:rPr>
          <w:b/>
          <w:bCs/>
        </w:rPr>
        <w:t>4</w:t>
      </w:r>
      <w:r w:rsidRPr="002A166D">
        <w:rPr>
          <w:b/>
          <w:bCs/>
        </w:rPr>
        <w:t>.</w:t>
      </w:r>
      <w:r w:rsidR="002A370A">
        <w:rPr>
          <w:b/>
          <w:bCs/>
        </w:rPr>
        <w:t>1.3</w:t>
      </w:r>
      <w:r w:rsidRPr="002A166D">
        <w:rPr>
          <w:b/>
          <w:bCs/>
        </w:rPr>
        <w:t>.</w:t>
      </w:r>
      <w:r w:rsidRPr="00B8716A">
        <w:t xml:space="preserve"> A contratação será efetuada através de Termo de Credenciamento, e as datas das apresentações serão decididas entre a Prefeitura e o credenciado, através de Ordem de Execução de Serviço. </w:t>
      </w:r>
    </w:p>
    <w:p w14:paraId="75A3331C" w14:textId="11D6D379" w:rsidR="00B8716A" w:rsidRDefault="00B8716A" w:rsidP="00B8716A">
      <w:pPr>
        <w:ind w:left="260" w:firstLine="0"/>
      </w:pPr>
      <w:r w:rsidRPr="002A166D">
        <w:rPr>
          <w:b/>
          <w:bCs/>
        </w:rPr>
        <w:t>1</w:t>
      </w:r>
      <w:r w:rsidR="002A370A">
        <w:rPr>
          <w:b/>
          <w:bCs/>
        </w:rPr>
        <w:t>4.1.4</w:t>
      </w:r>
      <w:r w:rsidRPr="00B8716A">
        <w:t xml:space="preserve"> A estrutura oferecida pela Prefeitura será conforme a demanda e objeto da apresentação, assim sendo, caberá ao artista a adequação à estrutura oferecida;</w:t>
      </w:r>
    </w:p>
    <w:p w14:paraId="3E2495FB" w14:textId="77777777" w:rsidR="0032502A" w:rsidRDefault="00000000">
      <w:pPr>
        <w:spacing w:after="17" w:line="259" w:lineRule="auto"/>
        <w:ind w:left="0" w:firstLine="0"/>
        <w:jc w:val="left"/>
      </w:pPr>
      <w:r>
        <w:lastRenderedPageBreak/>
        <w:t xml:space="preserve"> </w:t>
      </w:r>
    </w:p>
    <w:p w14:paraId="1C9A94E1" w14:textId="526476E4" w:rsidR="0032502A" w:rsidRDefault="00000000" w:rsidP="002A370A">
      <w:pPr>
        <w:pStyle w:val="Ttulo1"/>
        <w:numPr>
          <w:ilvl w:val="0"/>
          <w:numId w:val="21"/>
        </w:numPr>
      </w:pPr>
      <w:r>
        <w:t xml:space="preserve">DAS OBRIGAÇÕES DOS CONTRATADOS </w:t>
      </w:r>
    </w:p>
    <w:p w14:paraId="714E3548" w14:textId="77777777" w:rsidR="0032502A" w:rsidRDefault="00000000">
      <w:pPr>
        <w:spacing w:after="14" w:line="259" w:lineRule="auto"/>
        <w:ind w:left="0" w:firstLine="0"/>
        <w:jc w:val="left"/>
      </w:pPr>
      <w:r>
        <w:rPr>
          <w:b/>
        </w:rPr>
        <w:t xml:space="preserve"> </w:t>
      </w:r>
    </w:p>
    <w:p w14:paraId="605EF82D" w14:textId="436506A4" w:rsidR="0032502A" w:rsidRDefault="00000000">
      <w:pPr>
        <w:ind w:left="-5"/>
      </w:pPr>
      <w:r>
        <w:rPr>
          <w:b/>
        </w:rPr>
        <w:t>1</w:t>
      </w:r>
      <w:r w:rsidR="002A370A">
        <w:rPr>
          <w:b/>
        </w:rPr>
        <w:t>5</w:t>
      </w:r>
      <w:r>
        <w:rPr>
          <w:b/>
        </w:rPr>
        <w:t>.1</w:t>
      </w:r>
      <w:r>
        <w:t xml:space="preserve"> A prestação de serviço objeto deste Edital compreende todas as atividades necessárias à apresentação (Show), bem como à divulgação dos referidos eventos, exigindo-se a presença </w:t>
      </w:r>
      <w:proofErr w:type="gramStart"/>
      <w:r>
        <w:t>dos mesmos</w:t>
      </w:r>
      <w:proofErr w:type="gramEnd"/>
      <w:r>
        <w:t xml:space="preserve"> nos ensaios, momentos de passagens de som, entrevistas, ações promocionais, fotografias, etc. </w:t>
      </w:r>
    </w:p>
    <w:p w14:paraId="3663BB47" w14:textId="007ABFD9" w:rsidR="0032502A" w:rsidRDefault="00000000">
      <w:pPr>
        <w:ind w:left="-5"/>
      </w:pPr>
      <w:r>
        <w:rPr>
          <w:b/>
        </w:rPr>
        <w:t>1</w:t>
      </w:r>
      <w:r w:rsidR="002A370A">
        <w:rPr>
          <w:b/>
        </w:rPr>
        <w:t>5</w:t>
      </w:r>
      <w:r>
        <w:rPr>
          <w:b/>
        </w:rPr>
        <w:t>.2</w:t>
      </w:r>
      <w:r>
        <w:t xml:space="preserve"> Os artistas (Individuais ou Grupos) selecionados e contratados deverão participar de todas as reuniões programadas pela Coordenação Geral do evento e demais atividades que demandem sua disponibilidade. </w:t>
      </w:r>
    </w:p>
    <w:p w14:paraId="2B145FF9" w14:textId="77777777" w:rsidR="0032502A" w:rsidRDefault="00000000">
      <w:pPr>
        <w:spacing w:after="18" w:line="259" w:lineRule="auto"/>
        <w:ind w:left="0" w:firstLine="0"/>
        <w:jc w:val="left"/>
      </w:pPr>
      <w:r>
        <w:t xml:space="preserve"> </w:t>
      </w:r>
    </w:p>
    <w:p w14:paraId="47B28A61" w14:textId="04832D15" w:rsidR="0032502A" w:rsidRDefault="00000000" w:rsidP="002A370A">
      <w:pPr>
        <w:pStyle w:val="Ttulo1"/>
        <w:numPr>
          <w:ilvl w:val="0"/>
          <w:numId w:val="21"/>
        </w:numPr>
      </w:pPr>
      <w:r>
        <w:t xml:space="preserve">DAS CONDIÇÕES DE PAGAMENTO </w:t>
      </w:r>
    </w:p>
    <w:p w14:paraId="27738A8D" w14:textId="002A6873" w:rsidR="0032502A" w:rsidRDefault="000D4DC3" w:rsidP="000D4DC3">
      <w:r w:rsidRPr="000D4DC3">
        <w:rPr>
          <w:b/>
          <w:bCs/>
        </w:rPr>
        <w:t>1</w:t>
      </w:r>
      <w:r w:rsidR="002A370A">
        <w:rPr>
          <w:b/>
          <w:bCs/>
        </w:rPr>
        <w:t>6</w:t>
      </w:r>
      <w:r w:rsidRPr="000D4DC3">
        <w:rPr>
          <w:b/>
          <w:bCs/>
        </w:rPr>
        <w:t>.1</w:t>
      </w:r>
      <w:r w:rsidRPr="000D4DC3">
        <w:t xml:space="preserve">. O pagamento será realizado mediante processo regular e em observância às normas e procedimentos adotados, bem como as disposições dos </w:t>
      </w:r>
      <w:proofErr w:type="spellStart"/>
      <w:r w:rsidRPr="000D4DC3">
        <w:t>Arts</w:t>
      </w:r>
      <w:proofErr w:type="spellEnd"/>
      <w:r w:rsidRPr="000D4DC3">
        <w:t>. 141 a 146 da Lei 14.133/21; da seguinte maneira: Em até 30 (Trinta) dias, contados da efetiva apresentação.</w:t>
      </w:r>
    </w:p>
    <w:p w14:paraId="1696F880" w14:textId="6F785F4B" w:rsidR="0032502A" w:rsidRDefault="00000000">
      <w:pPr>
        <w:ind w:left="-5"/>
      </w:pPr>
      <w:r>
        <w:rPr>
          <w:b/>
        </w:rPr>
        <w:t>1</w:t>
      </w:r>
      <w:r w:rsidR="002A370A">
        <w:rPr>
          <w:b/>
        </w:rPr>
        <w:t>6</w:t>
      </w:r>
      <w:r>
        <w:rPr>
          <w:b/>
        </w:rPr>
        <w:t>.</w:t>
      </w:r>
      <w:r w:rsidR="000D4DC3">
        <w:rPr>
          <w:b/>
        </w:rPr>
        <w:t>2</w:t>
      </w:r>
      <w:r>
        <w:t xml:space="preserve"> As condições de pagamento serão previstas no Contrato de Prestação de Serviços, considerando as especificidades do serviço artístico, a duração e o custo previsto para este, ressaltando sempre o interesse público, conforme as determinações da Lei Federal 8.666/93. </w:t>
      </w:r>
    </w:p>
    <w:p w14:paraId="38C7FF99" w14:textId="3EA091BA" w:rsidR="0032502A" w:rsidRDefault="00000000">
      <w:pPr>
        <w:ind w:left="-5"/>
      </w:pPr>
      <w:r>
        <w:rPr>
          <w:b/>
        </w:rPr>
        <w:t>1</w:t>
      </w:r>
      <w:r w:rsidR="002A370A">
        <w:rPr>
          <w:b/>
        </w:rPr>
        <w:t>6</w:t>
      </w:r>
      <w:r>
        <w:rPr>
          <w:b/>
        </w:rPr>
        <w:t>.</w:t>
      </w:r>
      <w:r w:rsidR="000D4DC3" w:rsidRPr="000D4DC3">
        <w:rPr>
          <w:b/>
          <w:bCs/>
        </w:rPr>
        <w:t>3</w:t>
      </w:r>
      <w:r w:rsidR="00DD0A8B">
        <w:rPr>
          <w:b/>
          <w:bCs/>
        </w:rPr>
        <w:t xml:space="preserve"> </w:t>
      </w:r>
      <w:r>
        <w:t xml:space="preserve">Os pagamentos serão efetuados através de crédito em conta corrente do prestador de serviços, após a realização do show para o qual foi solicitado, quando se tratar de Pessoa Jurídica, após a apresentação da respectiva Nota Fiscal, e Pessoa Física um recibo pormenorizado dos serviços prestados. </w:t>
      </w:r>
    </w:p>
    <w:p w14:paraId="6BA553CA" w14:textId="085E5020" w:rsidR="0032502A" w:rsidRDefault="00000000">
      <w:pPr>
        <w:ind w:left="-5"/>
      </w:pPr>
      <w:r>
        <w:rPr>
          <w:b/>
        </w:rPr>
        <w:t>1</w:t>
      </w:r>
      <w:r w:rsidR="002A370A">
        <w:rPr>
          <w:b/>
        </w:rPr>
        <w:t>6</w:t>
      </w:r>
      <w:r>
        <w:rPr>
          <w:b/>
        </w:rPr>
        <w:t>.</w:t>
      </w:r>
      <w:r w:rsidR="000D4DC3">
        <w:rPr>
          <w:b/>
        </w:rPr>
        <w:t>4</w:t>
      </w:r>
      <w:r>
        <w:t xml:space="preserve"> Em havendo alguma pendência impeditiva do pagamento, o prazo fluirá́ a partir de sua regularização por parte da contratada. </w:t>
      </w:r>
    </w:p>
    <w:p w14:paraId="408C69F7" w14:textId="77777777" w:rsidR="0032502A" w:rsidRDefault="00000000">
      <w:pPr>
        <w:spacing w:after="16" w:line="259" w:lineRule="auto"/>
        <w:ind w:left="0" w:firstLine="0"/>
        <w:jc w:val="left"/>
      </w:pPr>
      <w:r>
        <w:rPr>
          <w:b/>
        </w:rPr>
        <w:t xml:space="preserve"> </w:t>
      </w:r>
    </w:p>
    <w:p w14:paraId="65C9ECB0" w14:textId="6F5F47B7" w:rsidR="0032502A" w:rsidRDefault="002A166D" w:rsidP="002A166D">
      <w:pPr>
        <w:pStyle w:val="Ttulo1"/>
        <w:numPr>
          <w:ilvl w:val="0"/>
          <w:numId w:val="0"/>
        </w:numPr>
        <w:ind w:left="10" w:hanging="10"/>
      </w:pPr>
      <w:r>
        <w:t>1</w:t>
      </w:r>
      <w:r w:rsidR="002A370A">
        <w:t>7</w:t>
      </w:r>
      <w:r w:rsidR="007D2A3B">
        <w:t xml:space="preserve"> </w:t>
      </w:r>
      <w:r>
        <w:t xml:space="preserve">DA RESCISÃO </w:t>
      </w:r>
    </w:p>
    <w:p w14:paraId="0E8A127A" w14:textId="77777777" w:rsidR="0032502A" w:rsidRDefault="00000000">
      <w:pPr>
        <w:spacing w:after="14" w:line="259" w:lineRule="auto"/>
        <w:ind w:left="0" w:firstLine="0"/>
        <w:jc w:val="left"/>
      </w:pPr>
      <w:r>
        <w:rPr>
          <w:b/>
        </w:rPr>
        <w:t xml:space="preserve"> </w:t>
      </w:r>
    </w:p>
    <w:p w14:paraId="61F3936E" w14:textId="37B9AD1F" w:rsidR="0032502A" w:rsidRDefault="00000000">
      <w:pPr>
        <w:ind w:left="-5"/>
      </w:pPr>
      <w:r>
        <w:rPr>
          <w:b/>
        </w:rPr>
        <w:t>1</w:t>
      </w:r>
      <w:r w:rsidR="002A370A">
        <w:rPr>
          <w:b/>
        </w:rPr>
        <w:t>7</w:t>
      </w:r>
      <w:r>
        <w:rPr>
          <w:b/>
        </w:rPr>
        <w:t>.1</w:t>
      </w:r>
      <w:r>
        <w:t xml:space="preserve"> A inexecução do Contrato de Prestação de Serviço, total ou parcial, ensejará a sua rescisão e demais consequências previstas nos termos da Lei Federal nº 8.666/93. </w:t>
      </w:r>
    </w:p>
    <w:p w14:paraId="586BDD3E" w14:textId="6E4F7714" w:rsidR="0032502A" w:rsidRDefault="00000000">
      <w:pPr>
        <w:ind w:left="-5"/>
      </w:pPr>
      <w:r>
        <w:rPr>
          <w:b/>
        </w:rPr>
        <w:t>1</w:t>
      </w:r>
      <w:r w:rsidR="002A370A">
        <w:rPr>
          <w:b/>
        </w:rPr>
        <w:t>7</w:t>
      </w:r>
      <w:r>
        <w:rPr>
          <w:b/>
        </w:rPr>
        <w:t>.2</w:t>
      </w:r>
      <w:r>
        <w:t xml:space="preserve"> A rescisão poderá́ ser determinada, por ato unilateral e escrito do Contratante, nos casos enumerados no art. 78 da Lei Federal no. 8.666/93. </w:t>
      </w:r>
    </w:p>
    <w:p w14:paraId="3D137E26" w14:textId="0ED7BADC" w:rsidR="0032502A" w:rsidRDefault="00000000" w:rsidP="002A370A">
      <w:pPr>
        <w:pStyle w:val="PargrafodaLista"/>
        <w:numPr>
          <w:ilvl w:val="2"/>
          <w:numId w:val="22"/>
        </w:numPr>
      </w:pPr>
      <w:r>
        <w:t xml:space="preserve">A rescisão do Contrato de Prestação de Serviços poderá́ implicar o descredenciamento. </w:t>
      </w:r>
    </w:p>
    <w:p w14:paraId="2FDB3D7D" w14:textId="77777777" w:rsidR="0032502A" w:rsidRDefault="00000000">
      <w:pPr>
        <w:spacing w:after="14" w:line="259" w:lineRule="auto"/>
        <w:ind w:left="0" w:firstLine="0"/>
        <w:jc w:val="left"/>
      </w:pPr>
      <w:r>
        <w:t xml:space="preserve"> </w:t>
      </w:r>
    </w:p>
    <w:p w14:paraId="08D2BB68" w14:textId="1FC42F3F" w:rsidR="0032502A" w:rsidRDefault="002A370A" w:rsidP="002A370A">
      <w:pPr>
        <w:pStyle w:val="Ttulo1"/>
        <w:numPr>
          <w:ilvl w:val="0"/>
          <w:numId w:val="0"/>
        </w:numPr>
        <w:ind w:left="360"/>
      </w:pPr>
      <w:r>
        <w:t xml:space="preserve">18 DO DESCREDENCIAMENTO </w:t>
      </w:r>
    </w:p>
    <w:p w14:paraId="176C33D7" w14:textId="77777777" w:rsidR="0032502A" w:rsidRDefault="00000000">
      <w:pPr>
        <w:spacing w:after="14" w:line="259" w:lineRule="auto"/>
        <w:ind w:left="0" w:firstLine="0"/>
        <w:jc w:val="left"/>
      </w:pPr>
      <w:r>
        <w:rPr>
          <w:b/>
        </w:rPr>
        <w:t xml:space="preserve"> </w:t>
      </w:r>
    </w:p>
    <w:p w14:paraId="2D0D7548" w14:textId="180B107D" w:rsidR="0032502A" w:rsidRDefault="00000000">
      <w:pPr>
        <w:ind w:left="-5"/>
      </w:pPr>
      <w:r>
        <w:rPr>
          <w:b/>
        </w:rPr>
        <w:t>1</w:t>
      </w:r>
      <w:r w:rsidR="002A370A">
        <w:rPr>
          <w:b/>
        </w:rPr>
        <w:t>8</w:t>
      </w:r>
      <w:r>
        <w:rPr>
          <w:b/>
        </w:rPr>
        <w:t>.1</w:t>
      </w:r>
      <w:r>
        <w:t xml:space="preserve"> Constituem hipóteses de descredenciamento quando: </w:t>
      </w:r>
    </w:p>
    <w:p w14:paraId="78590B24" w14:textId="77777777" w:rsidR="0032502A" w:rsidRDefault="00000000">
      <w:pPr>
        <w:numPr>
          <w:ilvl w:val="0"/>
          <w:numId w:val="8"/>
        </w:numPr>
        <w:ind w:hanging="220"/>
      </w:pPr>
      <w:r>
        <w:t xml:space="preserve">– Forem procedentes as denúncias formuladas sobre má́ prestação do serviço ou irregularidades que afrontem princípios constitucionais; </w:t>
      </w:r>
    </w:p>
    <w:p w14:paraId="0B0D68EE" w14:textId="77777777" w:rsidR="0032502A" w:rsidRDefault="00000000">
      <w:pPr>
        <w:numPr>
          <w:ilvl w:val="0"/>
          <w:numId w:val="8"/>
        </w:numPr>
        <w:ind w:hanging="220"/>
      </w:pPr>
      <w:r>
        <w:t xml:space="preserve">– Obtiver grau insatisfatório na avaliação do serviço prestado; </w:t>
      </w:r>
    </w:p>
    <w:p w14:paraId="1C7F27E3" w14:textId="77777777" w:rsidR="0032502A" w:rsidRDefault="00000000">
      <w:pPr>
        <w:numPr>
          <w:ilvl w:val="0"/>
          <w:numId w:val="8"/>
        </w:numPr>
        <w:ind w:hanging="220"/>
      </w:pPr>
      <w:r>
        <w:t xml:space="preserve">– Superveniência de fato ou circunstância que comprometa a capacidade técnica ou administrativa da credenciada, ou que reduza a capacidade de prestação de serviço a ponto de não atender às exigências estabelecidas; </w:t>
      </w:r>
    </w:p>
    <w:p w14:paraId="5529F67F" w14:textId="77777777" w:rsidR="0032502A" w:rsidRDefault="00000000">
      <w:pPr>
        <w:spacing w:after="20" w:line="259" w:lineRule="auto"/>
        <w:ind w:left="0" w:firstLine="0"/>
        <w:jc w:val="left"/>
      </w:pPr>
      <w:r>
        <w:lastRenderedPageBreak/>
        <w:t xml:space="preserve"> </w:t>
      </w:r>
    </w:p>
    <w:p w14:paraId="45E24778" w14:textId="3C3413D4" w:rsidR="0032502A" w:rsidRDefault="00000000" w:rsidP="002A370A">
      <w:pPr>
        <w:pStyle w:val="Ttulo1"/>
        <w:numPr>
          <w:ilvl w:val="0"/>
          <w:numId w:val="24"/>
        </w:numPr>
      </w:pPr>
      <w:r>
        <w:t xml:space="preserve">DISPOSIÇÕES FINAIS </w:t>
      </w:r>
    </w:p>
    <w:p w14:paraId="14DC9E90" w14:textId="77777777" w:rsidR="0032502A" w:rsidRDefault="00000000">
      <w:pPr>
        <w:spacing w:after="14" w:line="259" w:lineRule="auto"/>
        <w:ind w:left="0" w:firstLine="0"/>
        <w:jc w:val="left"/>
      </w:pPr>
      <w:r>
        <w:rPr>
          <w:b/>
        </w:rPr>
        <w:t xml:space="preserve"> </w:t>
      </w:r>
    </w:p>
    <w:p w14:paraId="6EBBB73A" w14:textId="07B2BADB" w:rsidR="0032502A" w:rsidRDefault="00000000">
      <w:pPr>
        <w:ind w:left="-5"/>
      </w:pPr>
      <w:r>
        <w:rPr>
          <w:b/>
        </w:rPr>
        <w:t>1</w:t>
      </w:r>
      <w:r w:rsidR="002A370A">
        <w:rPr>
          <w:b/>
        </w:rPr>
        <w:t>9</w:t>
      </w:r>
      <w:r>
        <w:rPr>
          <w:b/>
        </w:rPr>
        <w:t>.1</w:t>
      </w:r>
      <w:r>
        <w:t xml:space="preserve"> A Prefeitura Municipal de </w:t>
      </w:r>
      <w:proofErr w:type="spellStart"/>
      <w:r>
        <w:t>Arambaré</w:t>
      </w:r>
      <w:proofErr w:type="spellEnd"/>
      <w:r>
        <w:t xml:space="preserve"> poderá́ prorrogar, adiar, revogar ou anular o presente Edital, na forma da Lei, sem que caiba aos participantes qualquer direito a reembolso, indenização ou compensação. </w:t>
      </w:r>
    </w:p>
    <w:p w14:paraId="32711FC3" w14:textId="7F355A5F" w:rsidR="0032502A" w:rsidRDefault="00000000">
      <w:pPr>
        <w:ind w:left="-5"/>
      </w:pPr>
      <w:r>
        <w:rPr>
          <w:b/>
        </w:rPr>
        <w:t>1</w:t>
      </w:r>
      <w:r w:rsidR="002A370A">
        <w:rPr>
          <w:b/>
        </w:rPr>
        <w:t>9</w:t>
      </w:r>
      <w:r>
        <w:rPr>
          <w:b/>
        </w:rPr>
        <w:t xml:space="preserve">.2 </w:t>
      </w:r>
      <w:r>
        <w:t xml:space="preserve">A qualquer tempo, antes da data de abertura do credenciamento, poderá́ a Prefeitura Municipal de </w:t>
      </w:r>
      <w:proofErr w:type="spellStart"/>
      <w:r>
        <w:t>Arambaré</w:t>
      </w:r>
      <w:proofErr w:type="spellEnd"/>
      <w:r>
        <w:t xml:space="preserve">, se necessário, modificar este instrumento, hipótese em que deverá proceder à divulgação, reabrindo o prazo inicialmente estabelecido, exceto quando, inquestionavelmente, a alteração não afetar a formulação das inscrições propostas. </w:t>
      </w:r>
    </w:p>
    <w:p w14:paraId="38DC40B3" w14:textId="691136D0" w:rsidR="0032502A" w:rsidRDefault="00000000">
      <w:pPr>
        <w:ind w:left="-5"/>
      </w:pPr>
      <w:r>
        <w:rPr>
          <w:b/>
        </w:rPr>
        <w:t>1</w:t>
      </w:r>
      <w:r w:rsidR="002A370A">
        <w:rPr>
          <w:b/>
        </w:rPr>
        <w:t>9</w:t>
      </w:r>
      <w:r>
        <w:rPr>
          <w:b/>
        </w:rPr>
        <w:t>.3</w:t>
      </w:r>
      <w:r>
        <w:t xml:space="preserve"> É facultada à Comissão de Seleção promover, a qualquer tempo, diligência destinada a esclarecer ou complementar a instrução de processos. </w:t>
      </w:r>
    </w:p>
    <w:p w14:paraId="74AAEA17" w14:textId="020E0304" w:rsidR="0032502A" w:rsidRDefault="00000000">
      <w:pPr>
        <w:ind w:left="-5"/>
      </w:pPr>
      <w:r>
        <w:rPr>
          <w:b/>
        </w:rPr>
        <w:t>1</w:t>
      </w:r>
      <w:r w:rsidR="002A370A">
        <w:rPr>
          <w:b/>
        </w:rPr>
        <w:t>9</w:t>
      </w:r>
      <w:r>
        <w:rPr>
          <w:b/>
        </w:rPr>
        <w:t>.4</w:t>
      </w:r>
      <w:r>
        <w:t xml:space="preserve"> Os erros materiais irrelevantes serão objeto de saneamento mediante ato motivado na instrução processual ou pela Comissão de Seleção. </w:t>
      </w:r>
    </w:p>
    <w:p w14:paraId="5BE3771B" w14:textId="1784F5AB" w:rsidR="0032502A" w:rsidRDefault="00000000">
      <w:pPr>
        <w:ind w:left="-5"/>
      </w:pPr>
      <w:r>
        <w:rPr>
          <w:b/>
        </w:rPr>
        <w:t>1</w:t>
      </w:r>
      <w:r w:rsidR="002A370A">
        <w:rPr>
          <w:b/>
        </w:rPr>
        <w:t>9</w:t>
      </w:r>
      <w:r>
        <w:rPr>
          <w:b/>
        </w:rPr>
        <w:t>.5</w:t>
      </w:r>
      <w:r>
        <w:t xml:space="preserve"> Poderá́ a autoridade competente, a qualquer tempo, excluir credenciado, em despacho motivado, se tiver ciência de fato ou circunstância, anterior ou posterior à habilitação, que revele inidoneidade ou falta de capacidade técnica ou financeira. </w:t>
      </w:r>
    </w:p>
    <w:p w14:paraId="405D1F4D" w14:textId="1533F169" w:rsidR="0032502A" w:rsidRDefault="00000000">
      <w:pPr>
        <w:ind w:left="-5"/>
      </w:pPr>
      <w:r>
        <w:rPr>
          <w:b/>
        </w:rPr>
        <w:t>1</w:t>
      </w:r>
      <w:r w:rsidR="002A370A">
        <w:rPr>
          <w:b/>
        </w:rPr>
        <w:t>9</w:t>
      </w:r>
      <w:r>
        <w:rPr>
          <w:b/>
        </w:rPr>
        <w:t>.6</w:t>
      </w:r>
      <w:r>
        <w:t xml:space="preserve"> As informações e esclarecimentos necessários ao perfeito conhecimento do objeto deste credenciamento deverão ser prestados no local de entrega dos documentos. </w:t>
      </w:r>
    </w:p>
    <w:p w14:paraId="4F86944E" w14:textId="7B99A691" w:rsidR="0032502A" w:rsidRDefault="00000000">
      <w:pPr>
        <w:ind w:left="-5"/>
      </w:pPr>
      <w:r>
        <w:rPr>
          <w:b/>
        </w:rPr>
        <w:t>1</w:t>
      </w:r>
      <w:r w:rsidR="002A370A">
        <w:rPr>
          <w:b/>
        </w:rPr>
        <w:t>9</w:t>
      </w:r>
      <w:r>
        <w:rPr>
          <w:b/>
        </w:rPr>
        <w:t>.7</w:t>
      </w:r>
      <w:r>
        <w:t xml:space="preserve"> Este regulamento possui 02 (dois) anexos: </w:t>
      </w:r>
    </w:p>
    <w:p w14:paraId="78F44B2D" w14:textId="7365B3CF" w:rsidR="0032502A" w:rsidRDefault="00000000">
      <w:pPr>
        <w:ind w:left="-5"/>
      </w:pPr>
      <w:r>
        <w:rPr>
          <w:b/>
        </w:rPr>
        <w:t>1</w:t>
      </w:r>
      <w:r w:rsidR="002A370A">
        <w:rPr>
          <w:b/>
        </w:rPr>
        <w:t>9</w:t>
      </w:r>
      <w:r>
        <w:rPr>
          <w:b/>
        </w:rPr>
        <w:t>.7.1</w:t>
      </w:r>
      <w:r>
        <w:t xml:space="preserve"> ANEXO 1 - Formulário Oficial de Inscrição; </w:t>
      </w:r>
    </w:p>
    <w:p w14:paraId="4EF4EB31" w14:textId="4070F63C" w:rsidR="0032502A" w:rsidRDefault="00000000">
      <w:pPr>
        <w:ind w:left="-5"/>
      </w:pPr>
      <w:r>
        <w:rPr>
          <w:b/>
        </w:rPr>
        <w:t>1</w:t>
      </w:r>
      <w:r w:rsidR="002A370A">
        <w:rPr>
          <w:b/>
        </w:rPr>
        <w:t>9</w:t>
      </w:r>
      <w:r>
        <w:rPr>
          <w:b/>
        </w:rPr>
        <w:t>.7.2</w:t>
      </w:r>
      <w:r>
        <w:t xml:space="preserve"> ANEXO 2 - Declaração de Representatividade; </w:t>
      </w:r>
    </w:p>
    <w:p w14:paraId="24EF9BBB" w14:textId="77777777" w:rsidR="0032502A" w:rsidRDefault="00000000">
      <w:pPr>
        <w:spacing w:after="14" w:line="259" w:lineRule="auto"/>
        <w:ind w:left="0" w:firstLine="0"/>
        <w:jc w:val="left"/>
      </w:pPr>
      <w:r>
        <w:t xml:space="preserve"> </w:t>
      </w:r>
    </w:p>
    <w:p w14:paraId="12C76976" w14:textId="15D3B048" w:rsidR="0032502A" w:rsidRDefault="00000000" w:rsidP="00DD0A8B">
      <w:pPr>
        <w:spacing w:after="0" w:line="259" w:lineRule="auto"/>
        <w:ind w:left="0" w:firstLine="0"/>
        <w:jc w:val="left"/>
      </w:pPr>
      <w:r>
        <w:t xml:space="preserve">  </w:t>
      </w:r>
    </w:p>
    <w:p w14:paraId="07258CD1" w14:textId="2047971A" w:rsidR="0032502A" w:rsidRDefault="00000000">
      <w:pPr>
        <w:spacing w:after="14" w:line="259" w:lineRule="auto"/>
        <w:ind w:left="0" w:right="508" w:firstLine="0"/>
        <w:jc w:val="right"/>
      </w:pPr>
      <w:proofErr w:type="spellStart"/>
      <w:r>
        <w:t>Arambaré</w:t>
      </w:r>
      <w:proofErr w:type="spellEnd"/>
      <w:r>
        <w:t>/RS, 0</w:t>
      </w:r>
      <w:r w:rsidR="00DD0A8B">
        <w:t>6</w:t>
      </w:r>
      <w:r>
        <w:t xml:space="preserve"> de janeiro de 202</w:t>
      </w:r>
      <w:r w:rsidR="009140AD">
        <w:t>5</w:t>
      </w:r>
      <w:r>
        <w:t xml:space="preserve">. </w:t>
      </w:r>
    </w:p>
    <w:p w14:paraId="4A499F7A" w14:textId="6663BFAB" w:rsidR="0032502A" w:rsidRDefault="00000000">
      <w:pPr>
        <w:spacing w:after="14" w:line="259" w:lineRule="auto"/>
        <w:ind w:left="0" w:firstLine="0"/>
        <w:jc w:val="left"/>
      </w:pPr>
      <w:r>
        <w:t xml:space="preserve">  </w:t>
      </w:r>
    </w:p>
    <w:p w14:paraId="0577F5A6" w14:textId="77777777" w:rsidR="0032502A" w:rsidRDefault="00000000">
      <w:pPr>
        <w:spacing w:after="14" w:line="259" w:lineRule="auto"/>
        <w:ind w:left="0" w:firstLine="0"/>
        <w:jc w:val="left"/>
      </w:pPr>
      <w:r>
        <w:t xml:space="preserve"> </w:t>
      </w:r>
    </w:p>
    <w:p w14:paraId="02EB3983" w14:textId="77777777" w:rsidR="00975A32" w:rsidRDefault="00975A32">
      <w:pPr>
        <w:spacing w:after="14" w:line="259" w:lineRule="auto"/>
        <w:ind w:left="56" w:firstLine="0"/>
        <w:jc w:val="center"/>
        <w:sectPr w:rsidR="00975A32">
          <w:headerReference w:type="even" r:id="rId11"/>
          <w:headerReference w:type="default" r:id="rId12"/>
          <w:footerReference w:type="even" r:id="rId13"/>
          <w:footerReference w:type="default" r:id="rId14"/>
          <w:headerReference w:type="first" r:id="rId15"/>
          <w:footerReference w:type="first" r:id="rId16"/>
          <w:pgSz w:w="11906" w:h="16838"/>
          <w:pgMar w:top="2033" w:right="1076" w:bottom="2031" w:left="1080" w:header="150" w:footer="233" w:gutter="0"/>
          <w:cols w:space="720"/>
        </w:sectPr>
      </w:pPr>
    </w:p>
    <w:p w14:paraId="2E0C9C4C" w14:textId="491309A8" w:rsidR="00975A32" w:rsidRDefault="00975A32" w:rsidP="00975A32">
      <w:pPr>
        <w:spacing w:after="14" w:line="259" w:lineRule="auto"/>
        <w:ind w:left="56" w:firstLine="0"/>
        <w:jc w:val="center"/>
      </w:pPr>
      <w:r>
        <w:t>___________________________</w:t>
      </w:r>
    </w:p>
    <w:p w14:paraId="1842F95A" w14:textId="352D8323" w:rsidR="0032502A" w:rsidRDefault="009140AD" w:rsidP="00975A32">
      <w:pPr>
        <w:spacing w:after="14" w:line="259" w:lineRule="auto"/>
        <w:ind w:left="56" w:firstLine="0"/>
        <w:jc w:val="center"/>
      </w:pPr>
      <w:r>
        <w:t xml:space="preserve">IAGO KILLERMANN </w:t>
      </w:r>
    </w:p>
    <w:p w14:paraId="5C64B761" w14:textId="77777777" w:rsidR="0032502A" w:rsidRDefault="00000000">
      <w:pPr>
        <w:spacing w:after="14" w:line="259" w:lineRule="auto"/>
        <w:ind w:left="0" w:firstLine="0"/>
        <w:jc w:val="left"/>
      </w:pPr>
      <w:r>
        <w:t xml:space="preserve"> </w:t>
      </w:r>
    </w:p>
    <w:p w14:paraId="1EDBDB3B" w14:textId="53DAA981" w:rsidR="0032502A" w:rsidRDefault="00975A32">
      <w:pPr>
        <w:spacing w:after="14" w:line="259" w:lineRule="auto"/>
        <w:ind w:left="56" w:firstLine="0"/>
        <w:jc w:val="center"/>
      </w:pPr>
      <w:r>
        <w:t xml:space="preserve">____________________________ </w:t>
      </w:r>
    </w:p>
    <w:p w14:paraId="73763BD9" w14:textId="768C7DF5" w:rsidR="0032502A" w:rsidRDefault="009140AD">
      <w:pPr>
        <w:spacing w:after="14" w:line="259" w:lineRule="auto"/>
        <w:ind w:left="13" w:right="7"/>
        <w:jc w:val="center"/>
      </w:pPr>
      <w:r>
        <w:t>ARILDO DO COUTO BORGES</w:t>
      </w:r>
    </w:p>
    <w:p w14:paraId="150A136F" w14:textId="77777777" w:rsidR="00975A32" w:rsidRDefault="00975A32">
      <w:pPr>
        <w:spacing w:after="14" w:line="259" w:lineRule="auto"/>
        <w:ind w:left="56" w:firstLine="0"/>
        <w:jc w:val="center"/>
        <w:sectPr w:rsidR="00975A32" w:rsidSect="00975A32">
          <w:type w:val="continuous"/>
          <w:pgSz w:w="11906" w:h="16838"/>
          <w:pgMar w:top="2033" w:right="1076" w:bottom="2031" w:left="1080" w:header="150" w:footer="233" w:gutter="0"/>
          <w:cols w:num="2" w:space="720"/>
        </w:sectPr>
      </w:pPr>
    </w:p>
    <w:p w14:paraId="6B94DD97" w14:textId="77777777" w:rsidR="0032502A" w:rsidRDefault="00000000">
      <w:pPr>
        <w:spacing w:after="14" w:line="259" w:lineRule="auto"/>
        <w:ind w:left="14" w:right="7"/>
        <w:jc w:val="center"/>
      </w:pPr>
      <w:r>
        <w:rPr>
          <w:b/>
        </w:rPr>
        <w:t xml:space="preserve">ANEXO I </w:t>
      </w:r>
    </w:p>
    <w:p w14:paraId="4905D8E6" w14:textId="77777777" w:rsidR="0032502A" w:rsidRDefault="00000000">
      <w:pPr>
        <w:spacing w:after="14" w:line="259" w:lineRule="auto"/>
        <w:ind w:left="56" w:firstLine="0"/>
        <w:jc w:val="center"/>
      </w:pPr>
      <w:r>
        <w:rPr>
          <w:b/>
        </w:rPr>
        <w:t xml:space="preserve"> </w:t>
      </w:r>
    </w:p>
    <w:p w14:paraId="005ED0E4" w14:textId="77777777" w:rsidR="0032502A" w:rsidRDefault="00000000">
      <w:pPr>
        <w:spacing w:after="19" w:line="259" w:lineRule="auto"/>
        <w:ind w:left="56" w:firstLine="0"/>
        <w:jc w:val="center"/>
      </w:pPr>
      <w:r>
        <w:rPr>
          <w:b/>
        </w:rPr>
        <w:t xml:space="preserve"> </w:t>
      </w:r>
    </w:p>
    <w:p w14:paraId="50806C6E" w14:textId="77777777" w:rsidR="0032502A" w:rsidRDefault="00000000">
      <w:pPr>
        <w:pStyle w:val="Ttulo1"/>
        <w:numPr>
          <w:ilvl w:val="0"/>
          <w:numId w:val="0"/>
        </w:numPr>
        <w:spacing w:after="14" w:line="259" w:lineRule="auto"/>
        <w:ind w:left="14" w:right="8"/>
        <w:jc w:val="center"/>
      </w:pPr>
      <w:r>
        <w:t xml:space="preserve">FORMULÁRIO OFICIAL DE INSCRIÇÃO </w:t>
      </w:r>
      <w:r>
        <w:rPr>
          <w:b w:val="0"/>
        </w:rPr>
        <w:t xml:space="preserve"> </w:t>
      </w:r>
    </w:p>
    <w:p w14:paraId="00DA653A" w14:textId="11787A85" w:rsidR="0032502A" w:rsidRDefault="00000000" w:rsidP="009140AD">
      <w:pPr>
        <w:spacing w:after="14" w:line="259" w:lineRule="auto"/>
        <w:ind w:left="0" w:firstLine="0"/>
        <w:jc w:val="left"/>
      </w:pPr>
      <w:r>
        <w:t xml:space="preserve"> </w:t>
      </w:r>
    </w:p>
    <w:p w14:paraId="556A2129" w14:textId="77777777" w:rsidR="0032502A" w:rsidRDefault="00000000">
      <w:pPr>
        <w:pStyle w:val="Ttulo2"/>
        <w:ind w:left="-5"/>
      </w:pPr>
      <w:r>
        <w:t xml:space="preserve">DADOS DE IDENTIFICAÇÃO </w:t>
      </w:r>
    </w:p>
    <w:p w14:paraId="6386F97C" w14:textId="77777777" w:rsidR="0032502A" w:rsidRDefault="00000000">
      <w:pPr>
        <w:spacing w:after="15" w:line="259" w:lineRule="auto"/>
        <w:ind w:left="0" w:firstLine="0"/>
        <w:jc w:val="left"/>
      </w:pPr>
      <w:r>
        <w:rPr>
          <w:b/>
        </w:rPr>
        <w:t xml:space="preserve"> </w:t>
      </w:r>
    </w:p>
    <w:p w14:paraId="4C1DFC50" w14:textId="77777777" w:rsidR="0032502A" w:rsidRDefault="00000000">
      <w:pPr>
        <w:ind w:left="-5"/>
      </w:pPr>
      <w:r>
        <w:t xml:space="preserve">NOME OU RAZÃO SOCIAL DO PROPONENTE AO CREDENCIAMENTO </w:t>
      </w:r>
    </w:p>
    <w:p w14:paraId="356562FA" w14:textId="77777777" w:rsidR="0032502A" w:rsidRDefault="00000000">
      <w:pPr>
        <w:ind w:left="-5"/>
      </w:pPr>
      <w:r>
        <w:t xml:space="preserve">NOME ARTÍSTICO </w:t>
      </w:r>
    </w:p>
    <w:p w14:paraId="0D92E977" w14:textId="77777777" w:rsidR="0032502A" w:rsidRDefault="00000000">
      <w:pPr>
        <w:ind w:left="-5"/>
      </w:pPr>
      <w:r>
        <w:t xml:space="preserve">CPF OU CNPJ </w:t>
      </w:r>
    </w:p>
    <w:p w14:paraId="58132922" w14:textId="77777777" w:rsidR="0032502A" w:rsidRDefault="00000000">
      <w:pPr>
        <w:ind w:left="-5"/>
      </w:pPr>
      <w:r>
        <w:t xml:space="preserve">NOME DO ARTISTA OU GRUPO </w:t>
      </w:r>
    </w:p>
    <w:p w14:paraId="721DF250" w14:textId="77777777" w:rsidR="0032502A" w:rsidRDefault="00000000">
      <w:pPr>
        <w:ind w:left="-5"/>
      </w:pPr>
      <w:r>
        <w:lastRenderedPageBreak/>
        <w:t xml:space="preserve">ENDEREÇO DO PROPONENTE OU SEDE </w:t>
      </w:r>
    </w:p>
    <w:p w14:paraId="01E5D5A9" w14:textId="77777777" w:rsidR="0032502A" w:rsidRDefault="00000000">
      <w:pPr>
        <w:ind w:left="-5"/>
      </w:pPr>
      <w:r>
        <w:t xml:space="preserve">TELEFONE(S) </w:t>
      </w:r>
    </w:p>
    <w:p w14:paraId="69426BC4" w14:textId="77777777" w:rsidR="0032502A" w:rsidRDefault="00000000">
      <w:pPr>
        <w:ind w:left="-5"/>
      </w:pPr>
      <w:r>
        <w:t xml:space="preserve">E-MAIL (OBRIGATÓRIO) </w:t>
      </w:r>
    </w:p>
    <w:p w14:paraId="342D20F6" w14:textId="77777777" w:rsidR="0032502A" w:rsidRDefault="00000000">
      <w:pPr>
        <w:ind w:left="-5"/>
      </w:pPr>
      <w:r>
        <w:t xml:space="preserve">HOME PAGE (SE HOUVER) </w:t>
      </w:r>
    </w:p>
    <w:p w14:paraId="055F3DCD" w14:textId="7AE03E53" w:rsidR="0032502A" w:rsidRDefault="00000000" w:rsidP="009140AD">
      <w:pPr>
        <w:spacing w:after="14" w:line="259" w:lineRule="auto"/>
        <w:ind w:left="0" w:firstLine="0"/>
        <w:jc w:val="left"/>
      </w:pPr>
      <w:r>
        <w:rPr>
          <w:b/>
        </w:rPr>
        <w:t xml:space="preserve"> </w:t>
      </w:r>
    </w:p>
    <w:p w14:paraId="31D29061" w14:textId="77777777" w:rsidR="0032502A" w:rsidRDefault="00000000">
      <w:pPr>
        <w:pStyle w:val="Ttulo2"/>
        <w:ind w:left="-5"/>
      </w:pPr>
      <w:r>
        <w:t xml:space="preserve">MODO DE PARTICIPAÇÃO </w:t>
      </w:r>
    </w:p>
    <w:p w14:paraId="75F9A7D6" w14:textId="77777777" w:rsidR="0032502A" w:rsidRDefault="00000000">
      <w:pPr>
        <w:spacing w:after="14" w:line="259" w:lineRule="auto"/>
        <w:ind w:left="0" w:firstLine="0"/>
        <w:jc w:val="left"/>
      </w:pPr>
      <w:r>
        <w:rPr>
          <w:b/>
        </w:rPr>
        <w:t xml:space="preserve"> </w:t>
      </w:r>
    </w:p>
    <w:p w14:paraId="05A8AB57" w14:textId="77777777" w:rsidR="0032502A" w:rsidRDefault="00000000">
      <w:pPr>
        <w:numPr>
          <w:ilvl w:val="0"/>
          <w:numId w:val="9"/>
        </w:numPr>
      </w:pPr>
      <w:r>
        <w:t xml:space="preserve">Estou participando como proponente ao credenciamento de Pessoa Física, representando a mim mesmo, ARTISTA INDIVIDUAL. </w:t>
      </w:r>
    </w:p>
    <w:p w14:paraId="32C1DFFB" w14:textId="77777777" w:rsidR="0032502A" w:rsidRDefault="00000000">
      <w:pPr>
        <w:numPr>
          <w:ilvl w:val="0"/>
          <w:numId w:val="9"/>
        </w:numPr>
      </w:pPr>
      <w:r>
        <w:t xml:space="preserve">Estou participando como proponente ao credenciamento de Pessoa Física, representando um GRUPO ARTÍSTICO, fazendo juntada da DECLARAÇÃO DE REPRESENTAÇÃO (ANEXO 2); </w:t>
      </w:r>
    </w:p>
    <w:p w14:paraId="527E5CAD" w14:textId="0050DAF4" w:rsidR="0032502A" w:rsidRDefault="00000000" w:rsidP="009140AD">
      <w:pPr>
        <w:spacing w:after="14" w:line="259" w:lineRule="auto"/>
        <w:ind w:left="0" w:firstLine="0"/>
        <w:jc w:val="left"/>
      </w:pPr>
      <w:r>
        <w:t xml:space="preserve"> </w:t>
      </w:r>
    </w:p>
    <w:p w14:paraId="54B63A8E" w14:textId="77777777" w:rsidR="0032502A" w:rsidRDefault="00000000">
      <w:pPr>
        <w:pStyle w:val="Ttulo2"/>
        <w:ind w:left="-5"/>
      </w:pPr>
      <w:r>
        <w:t xml:space="preserve">IDENTIFICAÇÃO DO GRUPO ARTÍSTICO </w:t>
      </w:r>
    </w:p>
    <w:p w14:paraId="6DF12E07" w14:textId="77777777" w:rsidR="0032502A" w:rsidRDefault="00000000">
      <w:pPr>
        <w:ind w:left="-5"/>
      </w:pPr>
      <w:r>
        <w:t xml:space="preserve">NOMES (NOME ARTÍSTICO SE HOUVER) </w:t>
      </w:r>
    </w:p>
    <w:p w14:paraId="587FB794" w14:textId="77777777" w:rsidR="0032502A" w:rsidRDefault="00000000">
      <w:pPr>
        <w:spacing w:after="14" w:line="259" w:lineRule="auto"/>
        <w:ind w:left="0" w:firstLine="0"/>
        <w:jc w:val="left"/>
      </w:pPr>
      <w:r>
        <w:t xml:space="preserve"> </w:t>
      </w:r>
    </w:p>
    <w:p w14:paraId="36B29E7B" w14:textId="77777777" w:rsidR="0032502A" w:rsidRDefault="00000000">
      <w:pPr>
        <w:ind w:left="-5"/>
      </w:pPr>
      <w:r>
        <w:t xml:space="preserve">1_________________________________________________________ </w:t>
      </w:r>
    </w:p>
    <w:p w14:paraId="7D7695DE" w14:textId="77777777" w:rsidR="0032502A" w:rsidRDefault="00000000">
      <w:pPr>
        <w:ind w:left="-5"/>
      </w:pPr>
      <w:r>
        <w:t xml:space="preserve">2_________________________________________________________ </w:t>
      </w:r>
    </w:p>
    <w:p w14:paraId="496066E6" w14:textId="77777777" w:rsidR="0032502A" w:rsidRDefault="00000000">
      <w:pPr>
        <w:ind w:left="-5"/>
      </w:pPr>
      <w:r>
        <w:t xml:space="preserve">3_________________________________________________________ </w:t>
      </w:r>
    </w:p>
    <w:p w14:paraId="12586C22" w14:textId="77777777" w:rsidR="0032502A" w:rsidRDefault="00000000">
      <w:pPr>
        <w:ind w:left="-5"/>
      </w:pPr>
      <w:r>
        <w:t xml:space="preserve">4_________________________________________________________ </w:t>
      </w:r>
    </w:p>
    <w:p w14:paraId="65392160" w14:textId="77777777" w:rsidR="0032502A" w:rsidRDefault="00000000">
      <w:pPr>
        <w:ind w:left="-5"/>
      </w:pPr>
      <w:r>
        <w:t xml:space="preserve">5_________________________________________________________ </w:t>
      </w:r>
    </w:p>
    <w:p w14:paraId="5BC25596" w14:textId="77777777" w:rsidR="0032502A" w:rsidRDefault="00000000">
      <w:pPr>
        <w:ind w:left="-5"/>
      </w:pPr>
      <w:r>
        <w:t xml:space="preserve">6_________________________________________________________ </w:t>
      </w:r>
    </w:p>
    <w:p w14:paraId="495A430B" w14:textId="77777777" w:rsidR="0032502A" w:rsidRDefault="00000000">
      <w:pPr>
        <w:ind w:left="-5"/>
      </w:pPr>
      <w:r>
        <w:t xml:space="preserve">7_________________________________________________________ </w:t>
      </w:r>
    </w:p>
    <w:p w14:paraId="26CAD7E3" w14:textId="77777777" w:rsidR="0032502A" w:rsidRDefault="00000000">
      <w:pPr>
        <w:ind w:left="-5"/>
      </w:pPr>
      <w:r>
        <w:t xml:space="preserve">8_________________________________________________________ </w:t>
      </w:r>
    </w:p>
    <w:p w14:paraId="0B37035F" w14:textId="64A3D929" w:rsidR="0032502A" w:rsidRDefault="00000000" w:rsidP="009140AD">
      <w:pPr>
        <w:ind w:left="-5"/>
        <w:sectPr w:rsidR="0032502A" w:rsidSect="00975A32">
          <w:type w:val="continuous"/>
          <w:pgSz w:w="11906" w:h="16838"/>
          <w:pgMar w:top="2033" w:right="1076" w:bottom="2031" w:left="1080" w:header="150" w:footer="233" w:gutter="0"/>
          <w:cols w:space="720"/>
        </w:sectPr>
      </w:pPr>
      <w:r>
        <w:t>9_________________________________________________________</w:t>
      </w:r>
    </w:p>
    <w:p w14:paraId="5889009E" w14:textId="77777777" w:rsidR="0032502A" w:rsidRDefault="00000000" w:rsidP="009140AD">
      <w:pPr>
        <w:ind w:left="0" w:firstLine="0"/>
      </w:pPr>
      <w:r>
        <w:lastRenderedPageBreak/>
        <w:t xml:space="preserve">10________________________________________________________ </w:t>
      </w:r>
    </w:p>
    <w:p w14:paraId="1AE99494" w14:textId="77777777" w:rsidR="0032502A" w:rsidRDefault="00000000">
      <w:pPr>
        <w:spacing w:after="14" w:line="259" w:lineRule="auto"/>
        <w:ind w:left="0" w:firstLine="0"/>
        <w:jc w:val="left"/>
      </w:pPr>
      <w:r>
        <w:rPr>
          <w:b/>
        </w:rPr>
        <w:t xml:space="preserve"> </w:t>
      </w:r>
    </w:p>
    <w:p w14:paraId="0DF5A9D1" w14:textId="77777777" w:rsidR="0032502A" w:rsidRDefault="00000000">
      <w:pPr>
        <w:spacing w:after="14" w:line="259" w:lineRule="auto"/>
        <w:ind w:left="0" w:firstLine="0"/>
        <w:jc w:val="left"/>
      </w:pPr>
      <w:r>
        <w:rPr>
          <w:b/>
        </w:rPr>
        <w:t xml:space="preserve"> </w:t>
      </w:r>
    </w:p>
    <w:p w14:paraId="2480654F" w14:textId="77777777" w:rsidR="0032502A" w:rsidRDefault="00000000">
      <w:pPr>
        <w:spacing w:after="14" w:line="259" w:lineRule="auto"/>
        <w:ind w:left="0" w:firstLine="0"/>
        <w:jc w:val="left"/>
      </w:pPr>
      <w:r>
        <w:rPr>
          <w:b/>
        </w:rPr>
        <w:t xml:space="preserve"> </w:t>
      </w:r>
    </w:p>
    <w:p w14:paraId="6CBB4BE2" w14:textId="77777777" w:rsidR="0032502A" w:rsidRDefault="00000000">
      <w:pPr>
        <w:pStyle w:val="Ttulo2"/>
        <w:ind w:left="-5"/>
      </w:pPr>
      <w:r>
        <w:t xml:space="preserve">CATEGORIA PARA CREDENCIAMENTO Escrever a categoria para qual está se inscrevendo EX: BANDA SHOW </w:t>
      </w:r>
    </w:p>
    <w:p w14:paraId="685B022D" w14:textId="77777777" w:rsidR="0032502A" w:rsidRDefault="00000000">
      <w:pPr>
        <w:spacing w:after="15" w:line="259" w:lineRule="auto"/>
        <w:ind w:left="0" w:firstLine="0"/>
        <w:jc w:val="left"/>
      </w:pPr>
      <w:r>
        <w:rPr>
          <w:b/>
        </w:rPr>
        <w:t xml:space="preserve"> </w:t>
      </w:r>
    </w:p>
    <w:p w14:paraId="066F79E7" w14:textId="77777777" w:rsidR="0032502A" w:rsidRDefault="00000000">
      <w:pPr>
        <w:ind w:left="-5"/>
      </w:pPr>
      <w:r>
        <w:t xml:space="preserve">Nota: É necessário listar todos os componentes do grupo artístico </w:t>
      </w:r>
    </w:p>
    <w:p w14:paraId="7DA44890" w14:textId="77777777" w:rsidR="0032502A" w:rsidRDefault="00000000">
      <w:pPr>
        <w:spacing w:after="21" w:line="253" w:lineRule="auto"/>
        <w:ind w:left="-5"/>
        <w:jc w:val="left"/>
      </w:pPr>
      <w:r>
        <w:rPr>
          <w:b/>
        </w:rPr>
        <w:t>ILMOS(AS)SENHORES(AS), MEMBROS DA COMISSÃO DE SELEÇÃO</w:t>
      </w:r>
      <w:r>
        <w:t xml:space="preserve">. </w:t>
      </w:r>
    </w:p>
    <w:p w14:paraId="2280BE9D" w14:textId="77777777" w:rsidR="0032502A" w:rsidRDefault="00000000">
      <w:pPr>
        <w:spacing w:after="14" w:line="259" w:lineRule="auto"/>
        <w:ind w:left="0" w:firstLine="0"/>
        <w:jc w:val="left"/>
      </w:pPr>
      <w:r>
        <w:t xml:space="preserve"> </w:t>
      </w:r>
    </w:p>
    <w:p w14:paraId="401D6214" w14:textId="77777777" w:rsidR="0032502A" w:rsidRDefault="00000000">
      <w:pPr>
        <w:ind w:left="-5"/>
      </w:pPr>
      <w:r>
        <w:t xml:space="preserve">Como PROPONENTE devidamente identificado, requeiro através do presente documento, CREDENCIAMENTO para o ARTISTA / GRUPO ___________________________________, declarando sob as penas da lei que: </w:t>
      </w:r>
    </w:p>
    <w:p w14:paraId="42487953" w14:textId="77777777" w:rsidR="0032502A" w:rsidRDefault="00000000">
      <w:pPr>
        <w:numPr>
          <w:ilvl w:val="0"/>
          <w:numId w:val="10"/>
        </w:numPr>
        <w:ind w:hanging="246"/>
      </w:pPr>
      <w:r>
        <w:t xml:space="preserve">As informações prestadas neste pedido de credenciamento são verdadeiras; </w:t>
      </w:r>
    </w:p>
    <w:p w14:paraId="716339BE" w14:textId="77777777" w:rsidR="0032502A" w:rsidRDefault="00000000">
      <w:pPr>
        <w:numPr>
          <w:ilvl w:val="0"/>
          <w:numId w:val="10"/>
        </w:numPr>
        <w:ind w:hanging="246"/>
      </w:pPr>
      <w:r>
        <w:t xml:space="preserve">Estou ciente dos termos regulamentares do Edital de Credenciamento, bem como das condições e obrigações referentes ao objeto de credenciamento com as quais eu concordo; c) Estou ciente e de acordo com os valores definidos nas tabelas; </w:t>
      </w:r>
    </w:p>
    <w:p w14:paraId="06AB3100" w14:textId="77777777" w:rsidR="0032502A" w:rsidRDefault="00000000">
      <w:pPr>
        <w:spacing w:after="19" w:line="255" w:lineRule="auto"/>
        <w:ind w:left="0" w:firstLine="0"/>
        <w:jc w:val="left"/>
      </w:pPr>
      <w:r>
        <w:t xml:space="preserve">e) Não estou suspenso e nem fui declarado inidôneo para participar de credenciamento ou contratação com órgão ou entidades da Administração Pública. </w:t>
      </w:r>
    </w:p>
    <w:p w14:paraId="708393F4" w14:textId="77777777" w:rsidR="0032502A" w:rsidRDefault="00000000">
      <w:pPr>
        <w:spacing w:after="14" w:line="259" w:lineRule="auto"/>
        <w:ind w:left="0" w:firstLine="0"/>
        <w:jc w:val="left"/>
      </w:pPr>
      <w:r>
        <w:t xml:space="preserve"> </w:t>
      </w:r>
    </w:p>
    <w:p w14:paraId="02CFF85F" w14:textId="2D1BCE8B" w:rsidR="0032502A" w:rsidRDefault="00000000">
      <w:pPr>
        <w:ind w:left="-5"/>
      </w:pPr>
      <w:proofErr w:type="spellStart"/>
      <w:r>
        <w:t>Arambaré</w:t>
      </w:r>
      <w:proofErr w:type="spellEnd"/>
      <w:r>
        <w:t>, ____ de janeiro de 202</w:t>
      </w:r>
      <w:r w:rsidR="009C4347">
        <w:t>5</w:t>
      </w:r>
      <w:r>
        <w:t xml:space="preserve">. </w:t>
      </w:r>
    </w:p>
    <w:p w14:paraId="7F780A62" w14:textId="77777777" w:rsidR="0032502A" w:rsidRDefault="00000000">
      <w:pPr>
        <w:spacing w:after="14" w:line="259" w:lineRule="auto"/>
        <w:ind w:left="0" w:firstLine="0"/>
        <w:jc w:val="left"/>
      </w:pPr>
      <w:r>
        <w:t xml:space="preserve"> </w:t>
      </w:r>
    </w:p>
    <w:p w14:paraId="3B334272" w14:textId="77777777" w:rsidR="0032502A" w:rsidRDefault="00000000">
      <w:pPr>
        <w:spacing w:after="14" w:line="259" w:lineRule="auto"/>
        <w:ind w:left="0" w:firstLine="0"/>
        <w:jc w:val="left"/>
      </w:pPr>
      <w:r>
        <w:t xml:space="preserve"> </w:t>
      </w:r>
    </w:p>
    <w:p w14:paraId="3888EF19" w14:textId="77777777" w:rsidR="0032502A" w:rsidRDefault="00000000">
      <w:pPr>
        <w:ind w:left="-5"/>
      </w:pPr>
      <w:r>
        <w:t xml:space="preserve">____________________________________________ </w:t>
      </w:r>
    </w:p>
    <w:p w14:paraId="78496A32" w14:textId="77777777" w:rsidR="0032502A" w:rsidRDefault="00000000">
      <w:pPr>
        <w:spacing w:after="14" w:line="259" w:lineRule="auto"/>
        <w:ind w:left="0" w:firstLine="0"/>
        <w:jc w:val="left"/>
      </w:pPr>
      <w:r>
        <w:t xml:space="preserve"> </w:t>
      </w:r>
    </w:p>
    <w:p w14:paraId="337BF162" w14:textId="77777777" w:rsidR="0032502A" w:rsidRDefault="00000000">
      <w:pPr>
        <w:ind w:left="-5"/>
      </w:pPr>
      <w:r>
        <w:t xml:space="preserve">NOME E ASSINATURA DO PROPONENTE </w:t>
      </w:r>
    </w:p>
    <w:p w14:paraId="34E801C3" w14:textId="77777777" w:rsidR="0032502A" w:rsidRDefault="00000000">
      <w:pPr>
        <w:spacing w:after="14" w:line="259" w:lineRule="auto"/>
        <w:ind w:left="61" w:firstLine="0"/>
        <w:jc w:val="center"/>
      </w:pPr>
      <w:r>
        <w:rPr>
          <w:b/>
        </w:rPr>
        <w:t xml:space="preserve"> </w:t>
      </w:r>
    </w:p>
    <w:p w14:paraId="4398626B" w14:textId="77777777" w:rsidR="0032502A" w:rsidRDefault="00000000">
      <w:pPr>
        <w:spacing w:after="14" w:line="259" w:lineRule="auto"/>
        <w:ind w:left="61" w:firstLine="0"/>
        <w:jc w:val="center"/>
      </w:pPr>
      <w:r>
        <w:rPr>
          <w:b/>
        </w:rPr>
        <w:t xml:space="preserve"> </w:t>
      </w:r>
    </w:p>
    <w:p w14:paraId="48046EC6" w14:textId="77777777" w:rsidR="0032502A" w:rsidRDefault="00000000">
      <w:pPr>
        <w:spacing w:after="14" w:line="259" w:lineRule="auto"/>
        <w:ind w:left="61" w:firstLine="0"/>
        <w:jc w:val="center"/>
      </w:pPr>
      <w:r>
        <w:rPr>
          <w:b/>
        </w:rPr>
        <w:t xml:space="preserve"> </w:t>
      </w:r>
    </w:p>
    <w:p w14:paraId="6D1A7BD7" w14:textId="77777777" w:rsidR="0032502A" w:rsidRDefault="00000000">
      <w:pPr>
        <w:spacing w:after="14" w:line="259" w:lineRule="auto"/>
        <w:ind w:left="61" w:firstLine="0"/>
        <w:jc w:val="center"/>
      </w:pPr>
      <w:r>
        <w:rPr>
          <w:b/>
        </w:rPr>
        <w:t xml:space="preserve"> </w:t>
      </w:r>
    </w:p>
    <w:p w14:paraId="2C0DE61C" w14:textId="77777777" w:rsidR="0032502A" w:rsidRDefault="00000000">
      <w:pPr>
        <w:spacing w:after="14" w:line="259" w:lineRule="auto"/>
        <w:ind w:left="61" w:firstLine="0"/>
        <w:jc w:val="center"/>
      </w:pPr>
      <w:r>
        <w:rPr>
          <w:b/>
        </w:rPr>
        <w:t xml:space="preserve"> </w:t>
      </w:r>
    </w:p>
    <w:p w14:paraId="2C419584" w14:textId="77777777" w:rsidR="0032502A" w:rsidRDefault="00000000">
      <w:pPr>
        <w:spacing w:after="14" w:line="259" w:lineRule="auto"/>
        <w:ind w:left="61" w:firstLine="0"/>
        <w:jc w:val="center"/>
      </w:pPr>
      <w:r>
        <w:rPr>
          <w:b/>
        </w:rPr>
        <w:t xml:space="preserve"> </w:t>
      </w:r>
    </w:p>
    <w:p w14:paraId="6B11BE85" w14:textId="77777777" w:rsidR="0032502A" w:rsidRDefault="00000000">
      <w:pPr>
        <w:spacing w:after="14" w:line="259" w:lineRule="auto"/>
        <w:ind w:left="61" w:firstLine="0"/>
        <w:jc w:val="center"/>
      </w:pPr>
      <w:r>
        <w:rPr>
          <w:b/>
        </w:rPr>
        <w:t xml:space="preserve"> </w:t>
      </w:r>
    </w:p>
    <w:p w14:paraId="22C6DECB" w14:textId="77777777" w:rsidR="0032502A" w:rsidRDefault="00000000">
      <w:pPr>
        <w:spacing w:after="14" w:line="259" w:lineRule="auto"/>
        <w:ind w:left="61" w:firstLine="0"/>
        <w:jc w:val="center"/>
      </w:pPr>
      <w:r>
        <w:rPr>
          <w:b/>
        </w:rPr>
        <w:t xml:space="preserve"> </w:t>
      </w:r>
    </w:p>
    <w:p w14:paraId="425DC991" w14:textId="77777777" w:rsidR="0032502A" w:rsidRDefault="00000000">
      <w:pPr>
        <w:spacing w:after="14" w:line="259" w:lineRule="auto"/>
        <w:ind w:left="61" w:firstLine="0"/>
        <w:jc w:val="center"/>
      </w:pPr>
      <w:r>
        <w:rPr>
          <w:b/>
        </w:rPr>
        <w:t xml:space="preserve"> </w:t>
      </w:r>
    </w:p>
    <w:p w14:paraId="230AA5E1" w14:textId="77777777" w:rsidR="0032502A" w:rsidRDefault="00000000">
      <w:pPr>
        <w:spacing w:after="14" w:line="259" w:lineRule="auto"/>
        <w:ind w:left="61" w:firstLine="0"/>
        <w:jc w:val="center"/>
      </w:pPr>
      <w:r>
        <w:rPr>
          <w:b/>
        </w:rPr>
        <w:t xml:space="preserve"> </w:t>
      </w:r>
    </w:p>
    <w:p w14:paraId="6A8A7949" w14:textId="77777777" w:rsidR="0032502A" w:rsidRDefault="00000000">
      <w:pPr>
        <w:spacing w:after="14" w:line="259" w:lineRule="auto"/>
        <w:ind w:left="61" w:firstLine="0"/>
        <w:jc w:val="center"/>
      </w:pPr>
      <w:r>
        <w:rPr>
          <w:b/>
        </w:rPr>
        <w:t xml:space="preserve"> </w:t>
      </w:r>
    </w:p>
    <w:p w14:paraId="5D5BC979" w14:textId="77777777" w:rsidR="0032502A" w:rsidRDefault="00000000">
      <w:pPr>
        <w:spacing w:after="14" w:line="259" w:lineRule="auto"/>
        <w:ind w:left="61" w:firstLine="0"/>
        <w:jc w:val="center"/>
      </w:pPr>
      <w:r>
        <w:rPr>
          <w:b/>
        </w:rPr>
        <w:t xml:space="preserve"> </w:t>
      </w:r>
    </w:p>
    <w:p w14:paraId="254D0CA3" w14:textId="77777777" w:rsidR="0032502A" w:rsidRDefault="00000000">
      <w:pPr>
        <w:spacing w:after="14" w:line="259" w:lineRule="auto"/>
        <w:ind w:left="61" w:firstLine="0"/>
        <w:jc w:val="center"/>
      </w:pPr>
      <w:r>
        <w:rPr>
          <w:b/>
        </w:rPr>
        <w:t xml:space="preserve"> </w:t>
      </w:r>
    </w:p>
    <w:p w14:paraId="17EA8F5A" w14:textId="77777777" w:rsidR="0032502A" w:rsidRDefault="00000000">
      <w:pPr>
        <w:spacing w:after="202" w:line="259" w:lineRule="auto"/>
        <w:ind w:left="61" w:firstLine="0"/>
        <w:jc w:val="center"/>
      </w:pPr>
      <w:r>
        <w:rPr>
          <w:b/>
        </w:rPr>
        <w:t xml:space="preserve"> </w:t>
      </w:r>
    </w:p>
    <w:p w14:paraId="7800CD27" w14:textId="77777777" w:rsidR="0032502A" w:rsidRDefault="00000000">
      <w:pPr>
        <w:pStyle w:val="Ttulo1"/>
        <w:numPr>
          <w:ilvl w:val="0"/>
          <w:numId w:val="0"/>
        </w:numPr>
        <w:spacing w:after="14" w:line="259" w:lineRule="auto"/>
        <w:ind w:left="14"/>
        <w:jc w:val="center"/>
      </w:pPr>
      <w:r>
        <w:lastRenderedPageBreak/>
        <w:t xml:space="preserve">ANEXO II </w:t>
      </w:r>
    </w:p>
    <w:p w14:paraId="51CB5471" w14:textId="77777777" w:rsidR="0032502A" w:rsidRDefault="00000000">
      <w:pPr>
        <w:spacing w:after="14" w:line="259" w:lineRule="auto"/>
        <w:ind w:left="61" w:firstLine="0"/>
        <w:jc w:val="center"/>
      </w:pPr>
      <w:r>
        <w:rPr>
          <w:b/>
        </w:rPr>
        <w:t xml:space="preserve"> </w:t>
      </w:r>
    </w:p>
    <w:p w14:paraId="007355E3" w14:textId="77777777" w:rsidR="0032502A" w:rsidRDefault="00000000">
      <w:pPr>
        <w:spacing w:after="14" w:line="259" w:lineRule="auto"/>
        <w:ind w:left="61" w:firstLine="0"/>
        <w:jc w:val="center"/>
      </w:pPr>
      <w:r>
        <w:rPr>
          <w:b/>
        </w:rPr>
        <w:t xml:space="preserve"> </w:t>
      </w:r>
    </w:p>
    <w:p w14:paraId="63B288FB" w14:textId="77777777" w:rsidR="0032502A" w:rsidRDefault="00000000">
      <w:pPr>
        <w:spacing w:after="17" w:line="259" w:lineRule="auto"/>
        <w:ind w:left="61" w:firstLine="0"/>
        <w:jc w:val="center"/>
      </w:pPr>
      <w:r>
        <w:rPr>
          <w:b/>
        </w:rPr>
        <w:t xml:space="preserve"> </w:t>
      </w:r>
    </w:p>
    <w:p w14:paraId="533DE2C5" w14:textId="77777777" w:rsidR="0032502A" w:rsidRDefault="00000000">
      <w:pPr>
        <w:pStyle w:val="Ttulo2"/>
        <w:spacing w:after="14" w:line="259" w:lineRule="auto"/>
        <w:ind w:left="13"/>
        <w:jc w:val="center"/>
      </w:pPr>
      <w:r>
        <w:rPr>
          <w:b w:val="0"/>
        </w:rPr>
        <w:t xml:space="preserve">DECLARAÇÃO DE REPRESENTATIVIDADE </w:t>
      </w:r>
    </w:p>
    <w:p w14:paraId="08317FDA" w14:textId="77777777" w:rsidR="0032502A" w:rsidRDefault="00000000">
      <w:pPr>
        <w:spacing w:after="14" w:line="259" w:lineRule="auto"/>
        <w:ind w:left="0" w:firstLine="0"/>
        <w:jc w:val="left"/>
      </w:pPr>
      <w:r>
        <w:t xml:space="preserve"> </w:t>
      </w:r>
    </w:p>
    <w:p w14:paraId="6E029154" w14:textId="77777777" w:rsidR="0032502A" w:rsidRDefault="00000000">
      <w:pPr>
        <w:spacing w:after="14" w:line="259" w:lineRule="auto"/>
        <w:ind w:left="0" w:firstLine="0"/>
        <w:jc w:val="left"/>
      </w:pPr>
      <w:r>
        <w:t xml:space="preserve"> </w:t>
      </w:r>
    </w:p>
    <w:p w14:paraId="738E3A20" w14:textId="77777777" w:rsidR="0032502A" w:rsidRDefault="00000000">
      <w:pPr>
        <w:spacing w:after="14" w:line="259" w:lineRule="auto"/>
        <w:ind w:left="0" w:firstLine="0"/>
        <w:jc w:val="left"/>
      </w:pPr>
      <w:r>
        <w:t xml:space="preserve"> </w:t>
      </w:r>
    </w:p>
    <w:p w14:paraId="3258CC25" w14:textId="77777777" w:rsidR="0032502A" w:rsidRDefault="00000000">
      <w:pPr>
        <w:ind w:left="-5"/>
      </w:pPr>
      <w:r>
        <w:t xml:space="preserve">ARTISTA INDIVIDUAL OU REPRESENTANTE DE GRUPO. </w:t>
      </w:r>
    </w:p>
    <w:p w14:paraId="139C7E49" w14:textId="77777777" w:rsidR="0032502A" w:rsidRDefault="00000000">
      <w:pPr>
        <w:ind w:left="-5"/>
      </w:pPr>
      <w:r>
        <w:t xml:space="preserve">NOME:___________________________________________________________ </w:t>
      </w:r>
    </w:p>
    <w:p w14:paraId="75A57E00" w14:textId="77777777" w:rsidR="0032502A" w:rsidRDefault="00000000">
      <w:pPr>
        <w:ind w:left="-5"/>
      </w:pPr>
      <w:r>
        <w:t xml:space="preserve">RG: _____________________________________________________________ </w:t>
      </w:r>
    </w:p>
    <w:p w14:paraId="68DFAAC7" w14:textId="77777777" w:rsidR="0032502A" w:rsidRDefault="00000000">
      <w:pPr>
        <w:ind w:left="-5"/>
      </w:pPr>
      <w:r>
        <w:t xml:space="preserve">CPF: ____________________________________________________________ </w:t>
      </w:r>
    </w:p>
    <w:p w14:paraId="67A779F8" w14:textId="77777777" w:rsidR="0032502A" w:rsidRDefault="00000000">
      <w:pPr>
        <w:ind w:left="-5"/>
      </w:pPr>
      <w:r>
        <w:t xml:space="preserve">ENDEREÇO: _______________________________________________________ </w:t>
      </w:r>
    </w:p>
    <w:p w14:paraId="1EFF0B98" w14:textId="77777777" w:rsidR="0032502A" w:rsidRDefault="00000000">
      <w:pPr>
        <w:ind w:left="-5"/>
      </w:pPr>
      <w:r>
        <w:t xml:space="preserve">TELEFONE PARA CONTATO___________________________ </w:t>
      </w:r>
    </w:p>
    <w:p w14:paraId="396C7A4B" w14:textId="77777777" w:rsidR="0032502A" w:rsidRDefault="00000000">
      <w:pPr>
        <w:ind w:left="-5"/>
      </w:pPr>
      <w:r>
        <w:t xml:space="preserve">EMAIL (OBRIGATÓRIO): _____________________________ </w:t>
      </w:r>
    </w:p>
    <w:p w14:paraId="119C724E" w14:textId="77777777" w:rsidR="0032502A" w:rsidRDefault="00000000">
      <w:pPr>
        <w:spacing w:after="14" w:line="259" w:lineRule="auto"/>
        <w:ind w:left="0" w:firstLine="0"/>
        <w:jc w:val="left"/>
      </w:pPr>
      <w:r>
        <w:t xml:space="preserve"> </w:t>
      </w:r>
    </w:p>
    <w:p w14:paraId="39D9D2C2" w14:textId="77777777" w:rsidR="0032502A" w:rsidRDefault="00000000">
      <w:pPr>
        <w:ind w:left="-5"/>
      </w:pPr>
      <w:r>
        <w:t xml:space="preserve">ASSINATURA: </w:t>
      </w:r>
    </w:p>
    <w:p w14:paraId="74772DB2" w14:textId="77777777" w:rsidR="0032502A" w:rsidRDefault="00000000">
      <w:pPr>
        <w:spacing w:after="14" w:line="259" w:lineRule="auto"/>
        <w:ind w:left="0" w:firstLine="0"/>
        <w:jc w:val="left"/>
      </w:pPr>
      <w:r>
        <w:t xml:space="preserve"> </w:t>
      </w:r>
    </w:p>
    <w:p w14:paraId="1B2101F9" w14:textId="77777777" w:rsidR="0032502A" w:rsidRDefault="00000000">
      <w:pPr>
        <w:ind w:left="-5"/>
      </w:pPr>
      <w:r>
        <w:t xml:space="preserve">Em conformidade com o art. 25, inciso III, da Lei Federal no 8.666, de 21 de junho de 1993 (Lei de Licitações) e alterações posteriores, para todos os fins de direitos e obrigações, concedo a presente DECLARAÇÃO DE REPRESENTAÇÃO Para fins de representação de artista individual ou do grupo artístico perante a Prefeitura Municipal de </w:t>
      </w:r>
      <w:proofErr w:type="spellStart"/>
      <w:r>
        <w:t>Arambaré</w:t>
      </w:r>
      <w:proofErr w:type="spellEnd"/>
      <w:r>
        <w:t xml:space="preserve">, podendo o(a) representante aqui constituído(a) apresentar propostas, projetos culturais referentes a espetáculos artísticos, requerer, assinar contratos e outros instrumentos jurídicos similares, receber valores financeiros referentes à cachês artísticos, emitir notas fiscais e recibos de quitação, com recolhimento dos tributos previstos na legislação vigente, permitindo à Prefeitura Municipal de </w:t>
      </w:r>
      <w:proofErr w:type="spellStart"/>
      <w:r>
        <w:t>Arambaré</w:t>
      </w:r>
      <w:proofErr w:type="spellEnd"/>
      <w:r>
        <w:t xml:space="preserve"> a total fiscalização, por todos os meios cabíveis, da efetiva realização da prestação de serviço a ser contratada. </w:t>
      </w:r>
    </w:p>
    <w:p w14:paraId="5C556E1E" w14:textId="77777777" w:rsidR="0032502A" w:rsidRDefault="00000000">
      <w:pPr>
        <w:spacing w:after="14" w:line="259" w:lineRule="auto"/>
        <w:ind w:left="0" w:firstLine="0"/>
        <w:jc w:val="left"/>
      </w:pPr>
      <w:r>
        <w:t xml:space="preserve"> </w:t>
      </w:r>
    </w:p>
    <w:p w14:paraId="546E6BBC" w14:textId="77777777" w:rsidR="0032502A" w:rsidRDefault="00000000">
      <w:pPr>
        <w:spacing w:after="14" w:line="259" w:lineRule="auto"/>
        <w:ind w:left="0" w:firstLine="0"/>
        <w:jc w:val="left"/>
      </w:pPr>
      <w:r>
        <w:t xml:space="preserve"> </w:t>
      </w:r>
    </w:p>
    <w:p w14:paraId="2B27E849" w14:textId="77777777" w:rsidR="0032502A" w:rsidRDefault="00000000">
      <w:pPr>
        <w:spacing w:after="14" w:line="259" w:lineRule="auto"/>
        <w:ind w:left="0" w:firstLine="0"/>
        <w:jc w:val="left"/>
      </w:pPr>
      <w:r>
        <w:t xml:space="preserve"> </w:t>
      </w:r>
    </w:p>
    <w:p w14:paraId="3506FBF5" w14:textId="15D05A10" w:rsidR="0032502A" w:rsidRDefault="00000000">
      <w:pPr>
        <w:ind w:left="-5"/>
      </w:pPr>
      <w:proofErr w:type="spellStart"/>
      <w:r>
        <w:t>Arambaré</w:t>
      </w:r>
      <w:proofErr w:type="spellEnd"/>
      <w:r>
        <w:t>, ____ de janeiro de 202</w:t>
      </w:r>
      <w:r w:rsidR="009C4347">
        <w:t>5</w:t>
      </w:r>
      <w:r>
        <w:t xml:space="preserve">. </w:t>
      </w:r>
    </w:p>
    <w:p w14:paraId="67FCABC3" w14:textId="77777777" w:rsidR="0032502A" w:rsidRDefault="00000000">
      <w:pPr>
        <w:spacing w:after="14" w:line="259" w:lineRule="auto"/>
        <w:ind w:left="0" w:firstLine="0"/>
        <w:jc w:val="left"/>
      </w:pPr>
      <w:r>
        <w:t xml:space="preserve"> </w:t>
      </w:r>
    </w:p>
    <w:p w14:paraId="635635CC" w14:textId="77777777" w:rsidR="0032502A" w:rsidRDefault="00000000">
      <w:pPr>
        <w:spacing w:after="2238" w:line="259" w:lineRule="auto"/>
        <w:ind w:left="0" w:firstLine="0"/>
        <w:jc w:val="left"/>
      </w:pPr>
      <w:r>
        <w:t xml:space="preserve"> </w:t>
      </w:r>
    </w:p>
    <w:p w14:paraId="7D5ACAC4" w14:textId="77777777" w:rsidR="0032502A" w:rsidRDefault="00000000">
      <w:pPr>
        <w:spacing w:after="101" w:line="259" w:lineRule="auto"/>
        <w:ind w:right="230"/>
        <w:jc w:val="right"/>
      </w:pPr>
      <w:r>
        <w:rPr>
          <w:rFonts w:ascii="Calibri" w:eastAsia="Calibri" w:hAnsi="Calibri" w:cs="Calibri"/>
          <w:sz w:val="20"/>
        </w:rPr>
        <w:t xml:space="preserve">Página </w:t>
      </w:r>
    </w:p>
    <w:sectPr w:rsidR="0032502A">
      <w:headerReference w:type="even" r:id="rId17"/>
      <w:headerReference w:type="default" r:id="rId18"/>
      <w:footerReference w:type="even" r:id="rId19"/>
      <w:footerReference w:type="default" r:id="rId20"/>
      <w:headerReference w:type="first" r:id="rId21"/>
      <w:footerReference w:type="first" r:id="rId22"/>
      <w:pgSz w:w="11906" w:h="16838"/>
      <w:pgMar w:top="2038" w:right="1081" w:bottom="1623" w:left="1080" w:header="15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B9475" w14:textId="77777777" w:rsidR="00074569" w:rsidRDefault="00074569">
      <w:pPr>
        <w:spacing w:after="0" w:line="240" w:lineRule="auto"/>
      </w:pPr>
      <w:r>
        <w:separator/>
      </w:r>
    </w:p>
  </w:endnote>
  <w:endnote w:type="continuationSeparator" w:id="0">
    <w:p w14:paraId="2141AF67" w14:textId="77777777" w:rsidR="00074569" w:rsidRDefault="0007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859B" w14:textId="77777777" w:rsidR="0032502A" w:rsidRDefault="00000000">
    <w:pPr>
      <w:tabs>
        <w:tab w:val="right" w:pos="975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9DFC521" wp14:editId="089A5CAE">
              <wp:simplePos x="0" y="0"/>
              <wp:positionH relativeFrom="page">
                <wp:posOffset>666750</wp:posOffset>
              </wp:positionH>
              <wp:positionV relativeFrom="page">
                <wp:posOffset>9438323</wp:posOffset>
              </wp:positionV>
              <wp:extent cx="6227826" cy="55880"/>
              <wp:effectExtent l="0" t="0" r="0" b="0"/>
              <wp:wrapSquare wrapText="bothSides"/>
              <wp:docPr id="15046" name="Group 15046"/>
              <wp:cNvGraphicFramePr/>
              <a:graphic xmlns:a="http://schemas.openxmlformats.org/drawingml/2006/main">
                <a:graphicData uri="http://schemas.microsoft.com/office/word/2010/wordprocessingGroup">
                  <wpg:wgp>
                    <wpg:cNvGrpSpPr/>
                    <wpg:grpSpPr>
                      <a:xfrm>
                        <a:off x="0" y="0"/>
                        <a:ext cx="6227826" cy="55880"/>
                        <a:chOff x="0" y="0"/>
                        <a:chExt cx="6227826" cy="55880"/>
                      </a:xfrm>
                    </wpg:grpSpPr>
                    <wps:wsp>
                      <wps:cNvPr id="15835" name="Shape 15835"/>
                      <wps:cNvSpPr/>
                      <wps:spPr>
                        <a:xfrm>
                          <a:off x="0" y="0"/>
                          <a:ext cx="6227826" cy="38100"/>
                        </a:xfrm>
                        <a:custGeom>
                          <a:avLst/>
                          <a:gdLst/>
                          <a:ahLst/>
                          <a:cxnLst/>
                          <a:rect l="0" t="0" r="0" b="0"/>
                          <a:pathLst>
                            <a:path w="6227826" h="38100">
                              <a:moveTo>
                                <a:pt x="0" y="0"/>
                              </a:moveTo>
                              <a:lnTo>
                                <a:pt x="6227826" y="0"/>
                              </a:lnTo>
                              <a:lnTo>
                                <a:pt x="622782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836" name="Shape 15836"/>
                      <wps:cNvSpPr/>
                      <wps:spPr>
                        <a:xfrm>
                          <a:off x="0" y="46989"/>
                          <a:ext cx="6227826" cy="9144"/>
                        </a:xfrm>
                        <a:custGeom>
                          <a:avLst/>
                          <a:gdLst/>
                          <a:ahLst/>
                          <a:cxnLst/>
                          <a:rect l="0" t="0" r="0" b="0"/>
                          <a:pathLst>
                            <a:path w="6227826" h="9144">
                              <a:moveTo>
                                <a:pt x="0" y="0"/>
                              </a:moveTo>
                              <a:lnTo>
                                <a:pt x="6227826" y="0"/>
                              </a:lnTo>
                              <a:lnTo>
                                <a:pt x="622782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046" style="width:490.38pt;height:4.39996pt;position:absolute;mso-position-horizontal-relative:page;mso-position-horizontal:absolute;margin-left:52.5pt;mso-position-vertical-relative:page;margin-top:743.175pt;" coordsize="62278,558">
              <v:shape id="Shape 15837" style="position:absolute;width:62278;height:381;left:0;top:0;" coordsize="6227826,38100" path="m0,0l6227826,0l6227826,38100l0,38100l0,0">
                <v:stroke weight="0pt" endcap="flat" joinstyle="miter" miterlimit="10" on="false" color="#000000" opacity="0"/>
                <v:fill on="true" color="#823b0b"/>
              </v:shape>
              <v:shape id="Shape 15838" style="position:absolute;width:62278;height:91;left:0;top:469;" coordsize="6227826,9144" path="m0,0l6227826,0l6227826,9144l0,9144l0,0">
                <v:stroke weight="0pt" endcap="flat" joinstyle="miter" miterlimit="10" on="false" color="#000000" opacity="0"/>
                <v:fill on="true" color="#823b0b"/>
              </v:shape>
              <w10:wrap type="square"/>
            </v:group>
          </w:pict>
        </mc:Fallback>
      </mc:AlternateContent>
    </w:r>
    <w:r>
      <w:rPr>
        <w:rFonts w:ascii="Calibri" w:eastAsia="Calibri" w:hAnsi="Calibri" w:cs="Calibri"/>
        <w:sz w:val="20"/>
      </w:rPr>
      <w:t xml:space="preserve">    </w:t>
    </w:r>
    <w:r>
      <w:rPr>
        <w:rFonts w:ascii="Calibri" w:eastAsia="Calibri" w:hAnsi="Calibri" w:cs="Calibri"/>
        <w:i/>
        <w:sz w:val="18"/>
      </w:rPr>
      <w:t xml:space="preserve">DOE ORGÃOS, DOE SANGUE: SALVE VIDAS! </w:t>
    </w:r>
    <w:r>
      <w:rPr>
        <w:rFonts w:ascii="Calibri" w:eastAsia="Calibri" w:hAnsi="Calibri" w:cs="Calibri"/>
        <w:sz w:val="20"/>
      </w:rPr>
      <w:t xml:space="preserve"> </w:t>
    </w:r>
    <w:r>
      <w:rPr>
        <w:rFonts w:ascii="Calibri" w:eastAsia="Calibri" w:hAnsi="Calibri" w:cs="Calibri"/>
        <w:sz w:val="20"/>
      </w:rPr>
      <w:tab/>
      <w:t xml:space="preserve">Página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7327696A" w14:textId="77777777" w:rsidR="0032502A" w:rsidRDefault="00000000">
    <w:pPr>
      <w:spacing w:after="0" w:line="259" w:lineRule="auto"/>
      <w:ind w:left="0" w:firstLine="0"/>
      <w:jc w:val="left"/>
    </w:pPr>
    <w:r>
      <w:rPr>
        <w:sz w:val="20"/>
      </w:rPr>
      <w:t xml:space="preserve"> </w:t>
    </w:r>
  </w:p>
  <w:p w14:paraId="4A040D1B" w14:textId="77777777" w:rsidR="0032502A" w:rsidRDefault="00000000">
    <w:pPr>
      <w:spacing w:after="216" w:line="259" w:lineRule="auto"/>
      <w:ind w:left="0" w:firstLine="0"/>
      <w:jc w:val="left"/>
    </w:pPr>
    <w:r>
      <w:rPr>
        <w:sz w:val="20"/>
      </w:rPr>
      <w:t xml:space="preserve"> </w:t>
    </w:r>
  </w:p>
  <w:p w14:paraId="1877998E" w14:textId="77777777" w:rsidR="0032502A" w:rsidRDefault="00000000">
    <w:pPr>
      <w:spacing w:after="214" w:line="259" w:lineRule="auto"/>
      <w:ind w:left="0" w:firstLine="0"/>
      <w:jc w:val="left"/>
    </w:pPr>
    <w:r>
      <w:rPr>
        <w:sz w:val="20"/>
      </w:rPr>
      <w:t xml:space="preserve"> </w:t>
    </w:r>
  </w:p>
  <w:p w14:paraId="3F4AA0C5" w14:textId="77777777" w:rsidR="0032502A" w:rsidRDefault="00000000">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E625" w14:textId="3515E619" w:rsidR="0032502A" w:rsidRDefault="0032502A">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824E" w14:textId="77777777" w:rsidR="0032502A" w:rsidRDefault="00000000">
    <w:pPr>
      <w:tabs>
        <w:tab w:val="right" w:pos="975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91FDCF2" wp14:editId="566C3A28">
              <wp:simplePos x="0" y="0"/>
              <wp:positionH relativeFrom="page">
                <wp:posOffset>666750</wp:posOffset>
              </wp:positionH>
              <wp:positionV relativeFrom="page">
                <wp:posOffset>9438323</wp:posOffset>
              </wp:positionV>
              <wp:extent cx="6227826" cy="55880"/>
              <wp:effectExtent l="0" t="0" r="0" b="0"/>
              <wp:wrapSquare wrapText="bothSides"/>
              <wp:docPr id="14904" name="Group 14904"/>
              <wp:cNvGraphicFramePr/>
              <a:graphic xmlns:a="http://schemas.openxmlformats.org/drawingml/2006/main">
                <a:graphicData uri="http://schemas.microsoft.com/office/word/2010/wordprocessingGroup">
                  <wpg:wgp>
                    <wpg:cNvGrpSpPr/>
                    <wpg:grpSpPr>
                      <a:xfrm>
                        <a:off x="0" y="0"/>
                        <a:ext cx="6227826" cy="55880"/>
                        <a:chOff x="0" y="0"/>
                        <a:chExt cx="6227826" cy="55880"/>
                      </a:xfrm>
                    </wpg:grpSpPr>
                    <wps:wsp>
                      <wps:cNvPr id="15827" name="Shape 15827"/>
                      <wps:cNvSpPr/>
                      <wps:spPr>
                        <a:xfrm>
                          <a:off x="0" y="0"/>
                          <a:ext cx="6227826" cy="38100"/>
                        </a:xfrm>
                        <a:custGeom>
                          <a:avLst/>
                          <a:gdLst/>
                          <a:ahLst/>
                          <a:cxnLst/>
                          <a:rect l="0" t="0" r="0" b="0"/>
                          <a:pathLst>
                            <a:path w="6227826" h="38100">
                              <a:moveTo>
                                <a:pt x="0" y="0"/>
                              </a:moveTo>
                              <a:lnTo>
                                <a:pt x="6227826" y="0"/>
                              </a:lnTo>
                              <a:lnTo>
                                <a:pt x="622782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828" name="Shape 15828"/>
                      <wps:cNvSpPr/>
                      <wps:spPr>
                        <a:xfrm>
                          <a:off x="0" y="46989"/>
                          <a:ext cx="6227826" cy="9144"/>
                        </a:xfrm>
                        <a:custGeom>
                          <a:avLst/>
                          <a:gdLst/>
                          <a:ahLst/>
                          <a:cxnLst/>
                          <a:rect l="0" t="0" r="0" b="0"/>
                          <a:pathLst>
                            <a:path w="6227826" h="9144">
                              <a:moveTo>
                                <a:pt x="0" y="0"/>
                              </a:moveTo>
                              <a:lnTo>
                                <a:pt x="6227826" y="0"/>
                              </a:lnTo>
                              <a:lnTo>
                                <a:pt x="622782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4904" style="width:490.38pt;height:4.39996pt;position:absolute;mso-position-horizontal-relative:page;mso-position-horizontal:absolute;margin-left:52.5pt;mso-position-vertical-relative:page;margin-top:743.175pt;" coordsize="62278,558">
              <v:shape id="Shape 15829" style="position:absolute;width:62278;height:381;left:0;top:0;" coordsize="6227826,38100" path="m0,0l6227826,0l6227826,38100l0,38100l0,0">
                <v:stroke weight="0pt" endcap="flat" joinstyle="miter" miterlimit="10" on="false" color="#000000" opacity="0"/>
                <v:fill on="true" color="#823b0b"/>
              </v:shape>
              <v:shape id="Shape 15830" style="position:absolute;width:62278;height:91;left:0;top:469;" coordsize="6227826,9144" path="m0,0l6227826,0l6227826,9144l0,9144l0,0">
                <v:stroke weight="0pt" endcap="flat" joinstyle="miter" miterlimit="10" on="false" color="#000000" opacity="0"/>
                <v:fill on="true" color="#823b0b"/>
              </v:shape>
              <w10:wrap type="square"/>
            </v:group>
          </w:pict>
        </mc:Fallback>
      </mc:AlternateContent>
    </w:r>
    <w:r>
      <w:rPr>
        <w:rFonts w:ascii="Calibri" w:eastAsia="Calibri" w:hAnsi="Calibri" w:cs="Calibri"/>
        <w:sz w:val="20"/>
      </w:rPr>
      <w:t xml:space="preserve">    </w:t>
    </w:r>
    <w:r>
      <w:rPr>
        <w:rFonts w:ascii="Calibri" w:eastAsia="Calibri" w:hAnsi="Calibri" w:cs="Calibri"/>
        <w:i/>
        <w:sz w:val="18"/>
      </w:rPr>
      <w:t xml:space="preserve">DOE ORGÃOS, DOE SANGUE: SALVE VIDAS! </w:t>
    </w:r>
    <w:r>
      <w:rPr>
        <w:rFonts w:ascii="Calibri" w:eastAsia="Calibri" w:hAnsi="Calibri" w:cs="Calibri"/>
        <w:sz w:val="20"/>
      </w:rPr>
      <w:t xml:space="preserve"> </w:t>
    </w:r>
    <w:r>
      <w:rPr>
        <w:rFonts w:ascii="Calibri" w:eastAsia="Calibri" w:hAnsi="Calibri" w:cs="Calibri"/>
        <w:sz w:val="20"/>
      </w:rPr>
      <w:tab/>
      <w:t xml:space="preserve">Página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4B84CCB7" w14:textId="77777777" w:rsidR="0032502A" w:rsidRDefault="00000000">
    <w:pPr>
      <w:spacing w:after="0" w:line="259" w:lineRule="auto"/>
      <w:ind w:left="0" w:firstLine="0"/>
      <w:jc w:val="left"/>
    </w:pPr>
    <w:r>
      <w:rPr>
        <w:sz w:val="20"/>
      </w:rPr>
      <w:t xml:space="preserve"> </w:t>
    </w:r>
  </w:p>
  <w:p w14:paraId="40AE7547" w14:textId="77777777" w:rsidR="0032502A" w:rsidRDefault="00000000">
    <w:pPr>
      <w:spacing w:after="216" w:line="259" w:lineRule="auto"/>
      <w:ind w:left="0" w:firstLine="0"/>
      <w:jc w:val="left"/>
    </w:pPr>
    <w:r>
      <w:rPr>
        <w:sz w:val="20"/>
      </w:rPr>
      <w:t xml:space="preserve"> </w:t>
    </w:r>
  </w:p>
  <w:p w14:paraId="7FD5F4BD" w14:textId="77777777" w:rsidR="0032502A" w:rsidRDefault="00000000">
    <w:pPr>
      <w:spacing w:after="214" w:line="259" w:lineRule="auto"/>
      <w:ind w:left="0" w:firstLine="0"/>
      <w:jc w:val="left"/>
    </w:pPr>
    <w:r>
      <w:rPr>
        <w:sz w:val="20"/>
      </w:rPr>
      <w:t xml:space="preserve"> </w:t>
    </w:r>
  </w:p>
  <w:p w14:paraId="4E1AEF98" w14:textId="77777777" w:rsidR="0032502A" w:rsidRDefault="00000000">
    <w:pPr>
      <w:spacing w:after="0" w:line="259" w:lineRule="auto"/>
      <w:ind w:lef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0C3C" w14:textId="77777777" w:rsidR="0032502A" w:rsidRDefault="00000000">
    <w:pPr>
      <w:tabs>
        <w:tab w:val="right" w:pos="9745"/>
      </w:tabs>
      <w:spacing w:after="0" w:line="259" w:lineRule="auto"/>
      <w:ind w:left="0" w:right="-4"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0B790FA" wp14:editId="2D41A442">
              <wp:simplePos x="0" y="0"/>
              <wp:positionH relativeFrom="page">
                <wp:posOffset>666750</wp:posOffset>
              </wp:positionH>
              <wp:positionV relativeFrom="page">
                <wp:posOffset>9438323</wp:posOffset>
              </wp:positionV>
              <wp:extent cx="6227826" cy="55880"/>
              <wp:effectExtent l="0" t="0" r="0" b="0"/>
              <wp:wrapSquare wrapText="bothSides"/>
              <wp:docPr id="15257" name="Group 15257"/>
              <wp:cNvGraphicFramePr/>
              <a:graphic xmlns:a="http://schemas.openxmlformats.org/drawingml/2006/main">
                <a:graphicData uri="http://schemas.microsoft.com/office/word/2010/wordprocessingGroup">
                  <wpg:wgp>
                    <wpg:cNvGrpSpPr/>
                    <wpg:grpSpPr>
                      <a:xfrm>
                        <a:off x="0" y="0"/>
                        <a:ext cx="6227826" cy="55880"/>
                        <a:chOff x="0" y="0"/>
                        <a:chExt cx="6227826" cy="55880"/>
                      </a:xfrm>
                    </wpg:grpSpPr>
                    <wps:wsp>
                      <wps:cNvPr id="15847" name="Shape 15847"/>
                      <wps:cNvSpPr/>
                      <wps:spPr>
                        <a:xfrm>
                          <a:off x="0" y="0"/>
                          <a:ext cx="6227826" cy="38100"/>
                        </a:xfrm>
                        <a:custGeom>
                          <a:avLst/>
                          <a:gdLst/>
                          <a:ahLst/>
                          <a:cxnLst/>
                          <a:rect l="0" t="0" r="0" b="0"/>
                          <a:pathLst>
                            <a:path w="6227826" h="38100">
                              <a:moveTo>
                                <a:pt x="0" y="0"/>
                              </a:moveTo>
                              <a:lnTo>
                                <a:pt x="6227826" y="0"/>
                              </a:lnTo>
                              <a:lnTo>
                                <a:pt x="622782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848" name="Shape 15848"/>
                      <wps:cNvSpPr/>
                      <wps:spPr>
                        <a:xfrm>
                          <a:off x="0" y="46989"/>
                          <a:ext cx="6227826" cy="9144"/>
                        </a:xfrm>
                        <a:custGeom>
                          <a:avLst/>
                          <a:gdLst/>
                          <a:ahLst/>
                          <a:cxnLst/>
                          <a:rect l="0" t="0" r="0" b="0"/>
                          <a:pathLst>
                            <a:path w="6227826" h="9144">
                              <a:moveTo>
                                <a:pt x="0" y="0"/>
                              </a:moveTo>
                              <a:lnTo>
                                <a:pt x="6227826" y="0"/>
                              </a:lnTo>
                              <a:lnTo>
                                <a:pt x="622782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257" style="width:490.38pt;height:4.39996pt;position:absolute;mso-position-horizontal-relative:page;mso-position-horizontal:absolute;margin-left:52.5pt;mso-position-vertical-relative:page;margin-top:743.175pt;" coordsize="62278,558">
              <v:shape id="Shape 15849" style="position:absolute;width:62278;height:381;left:0;top:0;" coordsize="6227826,38100" path="m0,0l6227826,0l6227826,38100l0,38100l0,0">
                <v:stroke weight="0pt" endcap="flat" joinstyle="miter" miterlimit="10" on="false" color="#000000" opacity="0"/>
                <v:fill on="true" color="#823b0b"/>
              </v:shape>
              <v:shape id="Shape 15850" style="position:absolute;width:62278;height:91;left:0;top:469;" coordsize="6227826,9144" path="m0,0l6227826,0l6227826,9144l0,9144l0,0">
                <v:stroke weight="0pt" endcap="flat" joinstyle="miter" miterlimit="10" on="false" color="#000000" opacity="0"/>
                <v:fill on="true" color="#823b0b"/>
              </v:shape>
              <w10:wrap type="square"/>
            </v:group>
          </w:pict>
        </mc:Fallback>
      </mc:AlternateContent>
    </w:r>
    <w:r>
      <w:rPr>
        <w:rFonts w:ascii="Calibri" w:eastAsia="Calibri" w:hAnsi="Calibri" w:cs="Calibri"/>
        <w:sz w:val="20"/>
      </w:rPr>
      <w:t xml:space="preserve">    </w:t>
    </w:r>
    <w:r>
      <w:rPr>
        <w:rFonts w:ascii="Calibri" w:eastAsia="Calibri" w:hAnsi="Calibri" w:cs="Calibri"/>
        <w:i/>
        <w:sz w:val="18"/>
      </w:rPr>
      <w:t xml:space="preserve">DOE ORGÃOS, DOE SANGUE: SALVE VIDAS! </w:t>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w:t>
    </w:r>
  </w:p>
  <w:p w14:paraId="251F0508" w14:textId="77777777" w:rsidR="0032502A" w:rsidRDefault="00000000">
    <w:pPr>
      <w:spacing w:after="0" w:line="259" w:lineRule="auto"/>
      <w:ind w:left="0" w:firstLine="0"/>
      <w:jc w:val="left"/>
    </w:pPr>
    <w:r>
      <w:rPr>
        <w:sz w:val="20"/>
      </w:rPr>
      <w:t xml:space="preserve"> </w:t>
    </w:r>
  </w:p>
  <w:p w14:paraId="3210D654" w14:textId="77777777" w:rsidR="0032502A" w:rsidRDefault="00000000">
    <w:pPr>
      <w:spacing w:after="216" w:line="259" w:lineRule="auto"/>
      <w:ind w:left="0" w:firstLine="0"/>
      <w:jc w:val="left"/>
    </w:pPr>
    <w:r>
      <w:rPr>
        <w:sz w:val="20"/>
      </w:rPr>
      <w:t xml:space="preserve"> </w:t>
    </w:r>
  </w:p>
  <w:p w14:paraId="4AFB26DD" w14:textId="77777777" w:rsidR="0032502A" w:rsidRDefault="00000000">
    <w:pPr>
      <w:spacing w:after="214" w:line="259" w:lineRule="auto"/>
      <w:ind w:left="0" w:firstLine="0"/>
      <w:jc w:val="left"/>
    </w:pPr>
    <w:r>
      <w:rPr>
        <w:sz w:val="20"/>
      </w:rPr>
      <w:t xml:space="preserve"> </w:t>
    </w:r>
  </w:p>
  <w:p w14:paraId="200EB7AA" w14:textId="77777777" w:rsidR="0032502A" w:rsidRDefault="00000000">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E71A" w14:textId="77777777" w:rsidR="0032502A" w:rsidRDefault="00000000">
    <w:pPr>
      <w:tabs>
        <w:tab w:val="right" w:pos="9745"/>
      </w:tabs>
      <w:spacing w:after="0" w:line="259" w:lineRule="auto"/>
      <w:ind w:left="0" w:right="-4"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A473EDC" wp14:editId="2A435152">
              <wp:simplePos x="0" y="0"/>
              <wp:positionH relativeFrom="page">
                <wp:posOffset>666750</wp:posOffset>
              </wp:positionH>
              <wp:positionV relativeFrom="page">
                <wp:posOffset>9438323</wp:posOffset>
              </wp:positionV>
              <wp:extent cx="6227826" cy="55880"/>
              <wp:effectExtent l="0" t="0" r="0" b="0"/>
              <wp:wrapSquare wrapText="bothSides"/>
              <wp:docPr id="15187" name="Group 15187"/>
              <wp:cNvGraphicFramePr/>
              <a:graphic xmlns:a="http://schemas.openxmlformats.org/drawingml/2006/main">
                <a:graphicData uri="http://schemas.microsoft.com/office/word/2010/wordprocessingGroup">
                  <wpg:wgp>
                    <wpg:cNvGrpSpPr/>
                    <wpg:grpSpPr>
                      <a:xfrm>
                        <a:off x="0" y="0"/>
                        <a:ext cx="6227826" cy="55880"/>
                        <a:chOff x="0" y="0"/>
                        <a:chExt cx="6227826" cy="55880"/>
                      </a:xfrm>
                    </wpg:grpSpPr>
                    <wps:wsp>
                      <wps:cNvPr id="15843" name="Shape 15843"/>
                      <wps:cNvSpPr/>
                      <wps:spPr>
                        <a:xfrm>
                          <a:off x="0" y="0"/>
                          <a:ext cx="6227826" cy="38100"/>
                        </a:xfrm>
                        <a:custGeom>
                          <a:avLst/>
                          <a:gdLst/>
                          <a:ahLst/>
                          <a:cxnLst/>
                          <a:rect l="0" t="0" r="0" b="0"/>
                          <a:pathLst>
                            <a:path w="6227826" h="38100">
                              <a:moveTo>
                                <a:pt x="0" y="0"/>
                              </a:moveTo>
                              <a:lnTo>
                                <a:pt x="6227826" y="0"/>
                              </a:lnTo>
                              <a:lnTo>
                                <a:pt x="622782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844" name="Shape 15844"/>
                      <wps:cNvSpPr/>
                      <wps:spPr>
                        <a:xfrm>
                          <a:off x="0" y="46989"/>
                          <a:ext cx="6227826" cy="9144"/>
                        </a:xfrm>
                        <a:custGeom>
                          <a:avLst/>
                          <a:gdLst/>
                          <a:ahLst/>
                          <a:cxnLst/>
                          <a:rect l="0" t="0" r="0" b="0"/>
                          <a:pathLst>
                            <a:path w="6227826" h="9144">
                              <a:moveTo>
                                <a:pt x="0" y="0"/>
                              </a:moveTo>
                              <a:lnTo>
                                <a:pt x="6227826" y="0"/>
                              </a:lnTo>
                              <a:lnTo>
                                <a:pt x="622782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187" style="width:490.38pt;height:4.39996pt;position:absolute;mso-position-horizontal-relative:page;mso-position-horizontal:absolute;margin-left:52.5pt;mso-position-vertical-relative:page;margin-top:743.175pt;" coordsize="62278,558">
              <v:shape id="Shape 15845" style="position:absolute;width:62278;height:381;left:0;top:0;" coordsize="6227826,38100" path="m0,0l6227826,0l6227826,38100l0,38100l0,0">
                <v:stroke weight="0pt" endcap="flat" joinstyle="miter" miterlimit="10" on="false" color="#000000" opacity="0"/>
                <v:fill on="true" color="#823b0b"/>
              </v:shape>
              <v:shape id="Shape 15846" style="position:absolute;width:62278;height:91;left:0;top:469;" coordsize="6227826,9144" path="m0,0l6227826,0l6227826,9144l0,9144l0,0">
                <v:stroke weight="0pt" endcap="flat" joinstyle="miter" miterlimit="10" on="false" color="#000000" opacity="0"/>
                <v:fill on="true" color="#823b0b"/>
              </v:shape>
              <w10:wrap type="square"/>
            </v:group>
          </w:pict>
        </mc:Fallback>
      </mc:AlternateContent>
    </w:r>
    <w:r>
      <w:rPr>
        <w:rFonts w:ascii="Calibri" w:eastAsia="Calibri" w:hAnsi="Calibri" w:cs="Calibri"/>
        <w:sz w:val="20"/>
      </w:rPr>
      <w:t xml:space="preserve">    </w:t>
    </w:r>
    <w:r>
      <w:rPr>
        <w:rFonts w:ascii="Calibri" w:eastAsia="Calibri" w:hAnsi="Calibri" w:cs="Calibri"/>
        <w:i/>
        <w:sz w:val="18"/>
      </w:rPr>
      <w:t xml:space="preserve">DOE ORGÃOS, DOE SANGUE: SALVE VIDAS! </w:t>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w:t>
    </w:r>
  </w:p>
  <w:p w14:paraId="5117A317" w14:textId="77777777" w:rsidR="0032502A" w:rsidRDefault="00000000">
    <w:pPr>
      <w:spacing w:after="0" w:line="259" w:lineRule="auto"/>
      <w:ind w:left="0" w:firstLine="0"/>
      <w:jc w:val="left"/>
    </w:pPr>
    <w:r>
      <w:rPr>
        <w:sz w:val="20"/>
      </w:rPr>
      <w:t xml:space="preserve"> </w:t>
    </w:r>
  </w:p>
  <w:p w14:paraId="12D8909C" w14:textId="77777777" w:rsidR="0032502A" w:rsidRDefault="00000000">
    <w:pPr>
      <w:spacing w:after="216" w:line="259" w:lineRule="auto"/>
      <w:ind w:left="0" w:firstLine="0"/>
      <w:jc w:val="left"/>
    </w:pPr>
    <w:r>
      <w:rPr>
        <w:sz w:val="20"/>
      </w:rPr>
      <w:t xml:space="preserve"> </w:t>
    </w:r>
  </w:p>
  <w:p w14:paraId="19306FB0" w14:textId="77777777" w:rsidR="0032502A" w:rsidRDefault="00000000">
    <w:pPr>
      <w:spacing w:after="214" w:line="259" w:lineRule="auto"/>
      <w:ind w:left="0" w:firstLine="0"/>
      <w:jc w:val="left"/>
    </w:pPr>
    <w:r>
      <w:rPr>
        <w:sz w:val="20"/>
      </w:rPr>
      <w:t xml:space="preserve"> </w:t>
    </w:r>
  </w:p>
  <w:p w14:paraId="7239838F" w14:textId="77777777" w:rsidR="0032502A" w:rsidRDefault="00000000">
    <w:pPr>
      <w:spacing w:after="0" w:line="259" w:lineRule="auto"/>
      <w:ind w:left="0" w:firstLine="0"/>
      <w:jc w:val="lef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40F1F" w14:textId="77777777" w:rsidR="0032502A" w:rsidRDefault="00000000">
    <w:pPr>
      <w:tabs>
        <w:tab w:val="right" w:pos="9745"/>
      </w:tabs>
      <w:spacing w:after="0" w:line="259" w:lineRule="auto"/>
      <w:ind w:left="0" w:right="-4"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7A03857" wp14:editId="189E371A">
              <wp:simplePos x="0" y="0"/>
              <wp:positionH relativeFrom="page">
                <wp:posOffset>666750</wp:posOffset>
              </wp:positionH>
              <wp:positionV relativeFrom="page">
                <wp:posOffset>9438323</wp:posOffset>
              </wp:positionV>
              <wp:extent cx="6227826" cy="55880"/>
              <wp:effectExtent l="0" t="0" r="0" b="0"/>
              <wp:wrapSquare wrapText="bothSides"/>
              <wp:docPr id="15117" name="Group 15117"/>
              <wp:cNvGraphicFramePr/>
              <a:graphic xmlns:a="http://schemas.openxmlformats.org/drawingml/2006/main">
                <a:graphicData uri="http://schemas.microsoft.com/office/word/2010/wordprocessingGroup">
                  <wpg:wgp>
                    <wpg:cNvGrpSpPr/>
                    <wpg:grpSpPr>
                      <a:xfrm>
                        <a:off x="0" y="0"/>
                        <a:ext cx="6227826" cy="55880"/>
                        <a:chOff x="0" y="0"/>
                        <a:chExt cx="6227826" cy="55880"/>
                      </a:xfrm>
                    </wpg:grpSpPr>
                    <wps:wsp>
                      <wps:cNvPr id="15839" name="Shape 15839"/>
                      <wps:cNvSpPr/>
                      <wps:spPr>
                        <a:xfrm>
                          <a:off x="0" y="0"/>
                          <a:ext cx="6227826" cy="38100"/>
                        </a:xfrm>
                        <a:custGeom>
                          <a:avLst/>
                          <a:gdLst/>
                          <a:ahLst/>
                          <a:cxnLst/>
                          <a:rect l="0" t="0" r="0" b="0"/>
                          <a:pathLst>
                            <a:path w="6227826" h="38100">
                              <a:moveTo>
                                <a:pt x="0" y="0"/>
                              </a:moveTo>
                              <a:lnTo>
                                <a:pt x="6227826" y="0"/>
                              </a:lnTo>
                              <a:lnTo>
                                <a:pt x="622782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840" name="Shape 15840"/>
                      <wps:cNvSpPr/>
                      <wps:spPr>
                        <a:xfrm>
                          <a:off x="0" y="46989"/>
                          <a:ext cx="6227826" cy="9144"/>
                        </a:xfrm>
                        <a:custGeom>
                          <a:avLst/>
                          <a:gdLst/>
                          <a:ahLst/>
                          <a:cxnLst/>
                          <a:rect l="0" t="0" r="0" b="0"/>
                          <a:pathLst>
                            <a:path w="6227826" h="9144">
                              <a:moveTo>
                                <a:pt x="0" y="0"/>
                              </a:moveTo>
                              <a:lnTo>
                                <a:pt x="6227826" y="0"/>
                              </a:lnTo>
                              <a:lnTo>
                                <a:pt x="622782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117" style="width:490.38pt;height:4.39996pt;position:absolute;mso-position-horizontal-relative:page;mso-position-horizontal:absolute;margin-left:52.5pt;mso-position-vertical-relative:page;margin-top:743.175pt;" coordsize="62278,558">
              <v:shape id="Shape 15841" style="position:absolute;width:62278;height:381;left:0;top:0;" coordsize="6227826,38100" path="m0,0l6227826,0l6227826,38100l0,38100l0,0">
                <v:stroke weight="0pt" endcap="flat" joinstyle="miter" miterlimit="10" on="false" color="#000000" opacity="0"/>
                <v:fill on="true" color="#823b0b"/>
              </v:shape>
              <v:shape id="Shape 15842" style="position:absolute;width:62278;height:91;left:0;top:469;" coordsize="6227826,9144" path="m0,0l6227826,0l6227826,9144l0,9144l0,0">
                <v:stroke weight="0pt" endcap="flat" joinstyle="miter" miterlimit="10" on="false" color="#000000" opacity="0"/>
                <v:fill on="true" color="#823b0b"/>
              </v:shape>
              <w10:wrap type="square"/>
            </v:group>
          </w:pict>
        </mc:Fallback>
      </mc:AlternateContent>
    </w:r>
    <w:r>
      <w:rPr>
        <w:rFonts w:ascii="Calibri" w:eastAsia="Calibri" w:hAnsi="Calibri" w:cs="Calibri"/>
        <w:sz w:val="20"/>
      </w:rPr>
      <w:t xml:space="preserve">    </w:t>
    </w:r>
    <w:r>
      <w:rPr>
        <w:rFonts w:ascii="Calibri" w:eastAsia="Calibri" w:hAnsi="Calibri" w:cs="Calibri"/>
        <w:i/>
        <w:sz w:val="18"/>
      </w:rPr>
      <w:t xml:space="preserve">DOE ORGÃOS, DOE SANGUE: SALVE VIDAS! </w:t>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w:t>
    </w:r>
  </w:p>
  <w:p w14:paraId="3874CE96" w14:textId="77777777" w:rsidR="0032502A" w:rsidRDefault="00000000">
    <w:pPr>
      <w:spacing w:after="0" w:line="259" w:lineRule="auto"/>
      <w:ind w:left="0" w:firstLine="0"/>
      <w:jc w:val="left"/>
    </w:pPr>
    <w:r>
      <w:rPr>
        <w:sz w:val="20"/>
      </w:rPr>
      <w:t xml:space="preserve"> </w:t>
    </w:r>
  </w:p>
  <w:p w14:paraId="74261E6A" w14:textId="77777777" w:rsidR="0032502A" w:rsidRDefault="00000000">
    <w:pPr>
      <w:spacing w:after="216" w:line="259" w:lineRule="auto"/>
      <w:ind w:left="0" w:firstLine="0"/>
      <w:jc w:val="left"/>
    </w:pPr>
    <w:r>
      <w:rPr>
        <w:sz w:val="20"/>
      </w:rPr>
      <w:t xml:space="preserve"> </w:t>
    </w:r>
  </w:p>
  <w:p w14:paraId="7569C51C" w14:textId="77777777" w:rsidR="0032502A" w:rsidRDefault="00000000">
    <w:pPr>
      <w:spacing w:after="214" w:line="259" w:lineRule="auto"/>
      <w:ind w:left="0" w:firstLine="0"/>
      <w:jc w:val="left"/>
    </w:pPr>
    <w:r>
      <w:rPr>
        <w:sz w:val="20"/>
      </w:rPr>
      <w:t xml:space="preserve"> </w:t>
    </w:r>
  </w:p>
  <w:p w14:paraId="75BBC612" w14:textId="77777777" w:rsidR="0032502A" w:rsidRDefault="00000000">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794C0" w14:textId="77777777" w:rsidR="00074569" w:rsidRDefault="00074569">
      <w:pPr>
        <w:spacing w:after="0" w:line="240" w:lineRule="auto"/>
      </w:pPr>
      <w:r>
        <w:separator/>
      </w:r>
    </w:p>
  </w:footnote>
  <w:footnote w:type="continuationSeparator" w:id="0">
    <w:p w14:paraId="7C4D03CC" w14:textId="77777777" w:rsidR="00074569" w:rsidRDefault="0007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C442" w14:textId="3886D026" w:rsidR="0032502A" w:rsidRDefault="005D7A4A">
    <w:pPr>
      <w:spacing w:after="0" w:line="259" w:lineRule="auto"/>
      <w:ind w:left="0" w:right="-1109" w:firstLine="0"/>
      <w:jc w:val="right"/>
    </w:pPr>
    <w:r>
      <w:rPr>
        <w:rFonts w:ascii="Calibri" w:eastAsia="Calibri" w:hAnsi="Calibri" w:cs="Calibri"/>
        <w:noProof/>
        <w:sz w:val="22"/>
      </w:rPr>
      <w:pict w14:anchorId="26EC0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1" o:spid="_x0000_s1026" type="#_x0000_t75" style="position:absolute;left:0;text-align:left;margin-left:0;margin-top:0;width:595.4pt;height:842.15pt;z-index:-251638784;mso-position-horizontal:center;mso-position-horizontal-relative:margin;mso-position-vertical:center;mso-position-vertical-relative:margin" o:allowincell="f">
          <v:imagedata r:id="rId1" o:title="Secretaria Municipal de Educação, Turismo, Cultura e Esportes (3)"/>
        </v:shape>
      </w:pict>
    </w:r>
    <w:r w:rsidR="00000000">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9F9D89" wp14:editId="466B7373">
              <wp:simplePos x="0" y="0"/>
              <wp:positionH relativeFrom="page">
                <wp:posOffset>5990590</wp:posOffset>
              </wp:positionH>
              <wp:positionV relativeFrom="page">
                <wp:posOffset>95250</wp:posOffset>
              </wp:positionV>
              <wp:extent cx="114300" cy="962025"/>
              <wp:effectExtent l="0" t="0" r="0" b="0"/>
              <wp:wrapSquare wrapText="bothSides"/>
              <wp:docPr id="15001" name="Group 15001"/>
              <wp:cNvGraphicFramePr/>
              <a:graphic xmlns:a="http://schemas.openxmlformats.org/drawingml/2006/main">
                <a:graphicData uri="http://schemas.microsoft.com/office/word/2010/wordprocessingGroup">
                  <wpg:wgp>
                    <wpg:cNvGrpSpPr/>
                    <wpg:grpSpPr>
                      <a:xfrm>
                        <a:off x="0" y="0"/>
                        <a:ext cx="114300" cy="962025"/>
                        <a:chOff x="0" y="0"/>
                        <a:chExt cx="114300" cy="962025"/>
                      </a:xfrm>
                    </wpg:grpSpPr>
                    <wps:wsp>
                      <wps:cNvPr id="15002" name="Shape 15002"/>
                      <wps:cNvSpPr/>
                      <wps:spPr>
                        <a:xfrm>
                          <a:off x="0" y="0"/>
                          <a:ext cx="9525" cy="962025"/>
                        </a:xfrm>
                        <a:custGeom>
                          <a:avLst/>
                          <a:gdLst/>
                          <a:ahLst/>
                          <a:cxnLst/>
                          <a:rect l="0" t="0" r="0" b="0"/>
                          <a:pathLst>
                            <a:path w="9525" h="962025">
                              <a:moveTo>
                                <a:pt x="9525" y="962025"/>
                              </a:moveTo>
                              <a:lnTo>
                                <a:pt x="0"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003" name="Shape 15003"/>
                      <wps:cNvSpPr/>
                      <wps:spPr>
                        <a:xfrm>
                          <a:off x="104775" y="75565"/>
                          <a:ext cx="9525" cy="838200"/>
                        </a:xfrm>
                        <a:custGeom>
                          <a:avLst/>
                          <a:gdLst/>
                          <a:ahLst/>
                          <a:cxnLst/>
                          <a:rect l="0" t="0" r="0" b="0"/>
                          <a:pathLst>
                            <a:path w="9525" h="838200">
                              <a:moveTo>
                                <a:pt x="9525" y="838200"/>
                              </a:moveTo>
                              <a:lnTo>
                                <a:pt x="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001" style="width:9pt;height:75.75pt;position:absolute;mso-position-horizontal-relative:page;mso-position-horizontal:absolute;margin-left:471.7pt;mso-position-vertical-relative:page;margin-top:7.5pt;" coordsize="1143,9620">
              <v:shape id="Shape 15002" style="position:absolute;width:95;height:9620;left:0;top:0;" coordsize="9525,962025" path="m9525,962025l0,0">
                <v:stroke weight="2.25pt" endcap="flat" joinstyle="miter" miterlimit="10" on="true" color="#02065e"/>
                <v:fill on="false" color="#000000" opacity="0"/>
              </v:shape>
              <v:shape id="Shape 15003" style="position:absolute;width:95;height:8382;left:1047;top:755;" coordsize="9525,838200" path="m9525,838200l0,0">
                <v:stroke weight="2.25pt" endcap="flat" joinstyle="miter" miterlimit="10" on="true" color="#f6800a"/>
                <v:fill on="false" color="#000000" opacity="0"/>
              </v:shape>
              <w10:wrap type="square"/>
            </v:group>
          </w:pict>
        </mc:Fallback>
      </mc:AlternateContent>
    </w:r>
    <w:r w:rsidR="00000000">
      <w:rPr>
        <w:sz w:val="20"/>
      </w:rPr>
      <w:t xml:space="preserve">                                                                                                                                                                                              </w:t>
    </w:r>
  </w:p>
  <w:p w14:paraId="3729F197" w14:textId="77777777" w:rsidR="0032502A" w:rsidRDefault="00000000">
    <w:pPr>
      <w:tabs>
        <w:tab w:val="center" w:pos="1359"/>
        <w:tab w:val="right" w:pos="10179"/>
      </w:tabs>
      <w:spacing w:after="293" w:line="259" w:lineRule="auto"/>
      <w:ind w:left="0" w:right="-429" w:firstLine="0"/>
      <w:jc w:val="left"/>
    </w:pPr>
    <w:r>
      <w:rPr>
        <w:rFonts w:ascii="Calibri" w:eastAsia="Calibri" w:hAnsi="Calibri" w:cs="Calibri"/>
        <w:sz w:val="22"/>
      </w:rPr>
      <w:tab/>
    </w:r>
    <w:r>
      <w:rPr>
        <w:sz w:val="20"/>
      </w:rPr>
      <w:t xml:space="preserve"> </w:t>
    </w:r>
    <w:r>
      <w:rPr>
        <w:sz w:val="20"/>
      </w:rPr>
      <w:tab/>
    </w:r>
    <w:r>
      <w:rPr>
        <w:b/>
        <w:i/>
      </w:rPr>
      <w:t xml:space="preserve">ESTADO DO RIO GRANDE DO SUL </w:t>
    </w:r>
    <w:r>
      <w:rPr>
        <w:b/>
        <w:sz w:val="20"/>
      </w:rPr>
      <w:t xml:space="preserve">Secretaria </w:t>
    </w:r>
  </w:p>
  <w:p w14:paraId="5F2610FC" w14:textId="77777777" w:rsidR="0032502A" w:rsidRDefault="00000000">
    <w:pPr>
      <w:tabs>
        <w:tab w:val="center" w:pos="1359"/>
        <w:tab w:val="right" w:pos="9750"/>
      </w:tabs>
      <w:spacing w:after="0" w:line="259" w:lineRule="auto"/>
      <w:ind w:left="0" w:right="-116"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338E516" wp14:editId="58B93C75">
              <wp:simplePos x="0" y="0"/>
              <wp:positionH relativeFrom="page">
                <wp:posOffset>537845</wp:posOffset>
              </wp:positionH>
              <wp:positionV relativeFrom="page">
                <wp:posOffset>180975</wp:posOffset>
              </wp:positionV>
              <wp:extent cx="4996180" cy="639445"/>
              <wp:effectExtent l="0" t="0" r="0" b="0"/>
              <wp:wrapNone/>
              <wp:docPr id="15021" name="Group 15021"/>
              <wp:cNvGraphicFramePr/>
              <a:graphic xmlns:a="http://schemas.openxmlformats.org/drawingml/2006/main">
                <a:graphicData uri="http://schemas.microsoft.com/office/word/2010/wordprocessingGroup">
                  <wpg:wgp>
                    <wpg:cNvGrpSpPr/>
                    <wpg:grpSpPr>
                      <a:xfrm>
                        <a:off x="0" y="0"/>
                        <a:ext cx="4996180" cy="639445"/>
                        <a:chOff x="0" y="0"/>
                        <a:chExt cx="4996180" cy="639445"/>
                      </a:xfrm>
                    </wpg:grpSpPr>
                    <pic:pic xmlns:pic="http://schemas.openxmlformats.org/drawingml/2006/picture">
                      <pic:nvPicPr>
                        <pic:cNvPr id="15022" name="Picture 15022"/>
                        <pic:cNvPicPr/>
                      </pic:nvPicPr>
                      <pic:blipFill>
                        <a:blip r:embed="rId2"/>
                        <a:stretch>
                          <a:fillRect/>
                        </a:stretch>
                      </pic:blipFill>
                      <pic:spPr>
                        <a:xfrm>
                          <a:off x="0" y="0"/>
                          <a:ext cx="1008380" cy="638175"/>
                        </a:xfrm>
                        <a:prstGeom prst="rect">
                          <a:avLst/>
                        </a:prstGeom>
                      </pic:spPr>
                    </pic:pic>
                    <wps:wsp>
                      <wps:cNvPr id="15023" name="Shape 15023"/>
                      <wps:cNvSpPr/>
                      <wps:spPr>
                        <a:xfrm>
                          <a:off x="1361440" y="582295"/>
                          <a:ext cx="3552825" cy="0"/>
                        </a:xfrm>
                        <a:custGeom>
                          <a:avLst/>
                          <a:gdLst/>
                          <a:ahLst/>
                          <a:cxnLst/>
                          <a:rect l="0" t="0" r="0" b="0"/>
                          <a:pathLst>
                            <a:path w="3552825">
                              <a:moveTo>
                                <a:pt x="0" y="0"/>
                              </a:moveTo>
                              <a:lnTo>
                                <a:pt x="3552825"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024" name="Shape 15024"/>
                      <wps:cNvSpPr/>
                      <wps:spPr>
                        <a:xfrm>
                          <a:off x="1109980" y="639445"/>
                          <a:ext cx="3886200" cy="0"/>
                        </a:xfrm>
                        <a:custGeom>
                          <a:avLst/>
                          <a:gdLst/>
                          <a:ahLst/>
                          <a:cxnLst/>
                          <a:rect l="0" t="0" r="0" b="0"/>
                          <a:pathLst>
                            <a:path w="3886200">
                              <a:moveTo>
                                <a:pt x="0" y="0"/>
                              </a:moveTo>
                              <a:lnTo>
                                <a:pt x="388620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021" style="width:393.4pt;height:50.35pt;position:absolute;z-index:-2147483611;mso-position-horizontal-relative:page;mso-position-horizontal:absolute;margin-left:42.35pt;mso-position-vertical-relative:page;margin-top:14.25pt;" coordsize="49961,6394">
              <v:shape id="Picture 15022" style="position:absolute;width:10083;height:6381;left:0;top:0;" filled="f">
                <v:imagedata r:id="rId13"/>
              </v:shape>
              <v:shape id="Shape 15023" style="position:absolute;width:35528;height:0;left:13614;top:5822;" coordsize="3552825,0" path="m0,0l3552825,0">
                <v:stroke weight="2.25pt" endcap="flat" joinstyle="miter" miterlimit="10" on="true" color="#02065e"/>
                <v:fill on="false" color="#000000" opacity="0"/>
              </v:shape>
              <v:shape id="Shape 15024" style="position:absolute;width:38862;height:0;left:11099;top:6394;" coordsize="3886200,0" path="m0,0l3886200,0">
                <v:stroke weight="2.25pt" endcap="flat" joinstyle="miter" miterlimit="10" on="true" color="#f6800a"/>
                <v:fill on="false" color="#000000" opacity="0"/>
              </v:shape>
            </v:group>
          </w:pict>
        </mc:Fallback>
      </mc:AlternateContent>
    </w:r>
    <w:r>
      <w:rPr>
        <w:rFonts w:ascii="Calibri" w:eastAsia="Calibri" w:hAnsi="Calibri" w:cs="Calibri"/>
        <w:sz w:val="22"/>
      </w:rPr>
      <w:tab/>
    </w:r>
    <w:r>
      <w:rPr>
        <w:sz w:val="20"/>
      </w:rPr>
      <w:t xml:space="preserve"> </w:t>
    </w:r>
    <w:r>
      <w:rPr>
        <w:sz w:val="20"/>
      </w:rPr>
      <w:tab/>
    </w:r>
    <w:r>
      <w:rPr>
        <w:b/>
        <w:i/>
      </w:rPr>
      <w:t xml:space="preserve">MUNICIPIO DE ARAMBARÉ </w:t>
    </w:r>
    <w:r>
      <w:rPr>
        <w:b/>
        <w:sz w:val="31"/>
        <w:vertAlign w:val="superscript"/>
      </w:rPr>
      <w:t xml:space="preserve">Da </w:t>
    </w:r>
  </w:p>
  <w:p w14:paraId="5266794C" w14:textId="77777777" w:rsidR="0032502A" w:rsidRDefault="00000000">
    <w:pPr>
      <w:spacing w:after="0" w:line="259" w:lineRule="auto"/>
      <w:ind w:left="8354" w:right="-625" w:firstLine="0"/>
      <w:jc w:val="right"/>
    </w:pPr>
    <w:r>
      <w:rPr>
        <w:b/>
        <w:sz w:val="20"/>
      </w:rPr>
      <w:t xml:space="preserve">Administração </w:t>
    </w:r>
  </w:p>
  <w:p w14:paraId="40484C13" w14:textId="77777777" w:rsidR="0032502A" w:rsidRDefault="00000000">
    <w:pPr>
      <w:spacing w:after="0" w:line="259" w:lineRule="auto"/>
      <w:ind w:left="1359" w:right="1216"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1A4C" w14:textId="4710871A" w:rsidR="0032502A" w:rsidRDefault="005D7A4A">
    <w:pPr>
      <w:spacing w:after="0" w:line="259" w:lineRule="auto"/>
      <w:ind w:left="1359" w:right="1216" w:firstLine="0"/>
      <w:jc w:val="left"/>
    </w:pPr>
    <w:r>
      <w:rPr>
        <w:noProof/>
      </w:rPr>
      <w:pict w14:anchorId="601B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2" o:spid="_x0000_s1027" type="#_x0000_t75" style="position:absolute;left:0;text-align:left;margin-left:0;margin-top:0;width:595.4pt;height:842.15pt;z-index:-251637760;mso-position-horizontal:center;mso-position-horizontal-relative:margin;mso-position-vertical:center;mso-position-vertical-relative:margin" o:allowincell="f">
          <v:imagedata r:id="rId1" o:title="Secretaria Municipal de Educação, Turismo, Cultura e Esportes (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E2C5" w14:textId="39E2E3CB" w:rsidR="0032502A" w:rsidRDefault="005D7A4A">
    <w:pPr>
      <w:spacing w:after="0" w:line="259" w:lineRule="auto"/>
      <w:ind w:left="0" w:right="-1109" w:firstLine="0"/>
      <w:jc w:val="right"/>
    </w:pPr>
    <w:r>
      <w:rPr>
        <w:rFonts w:ascii="Calibri" w:eastAsia="Calibri" w:hAnsi="Calibri" w:cs="Calibri"/>
        <w:noProof/>
        <w:sz w:val="22"/>
      </w:rPr>
      <w:pict w14:anchorId="5049C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0" o:spid="_x0000_s1025" type="#_x0000_t75" style="position:absolute;left:0;text-align:left;margin-left:0;margin-top:0;width:595.4pt;height:842.15pt;z-index:-251639808;mso-position-horizontal:center;mso-position-horizontal-relative:margin;mso-position-vertical:center;mso-position-vertical-relative:margin" o:allowincell="f">
          <v:imagedata r:id="rId1" o:title="Secretaria Municipal de Educação, Turismo, Cultura e Esportes (3)"/>
        </v:shape>
      </w:pict>
    </w:r>
    <w:r w:rsidR="00000000">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DA0B57" wp14:editId="18F1B50A">
              <wp:simplePos x="0" y="0"/>
              <wp:positionH relativeFrom="page">
                <wp:posOffset>5990590</wp:posOffset>
              </wp:positionH>
              <wp:positionV relativeFrom="page">
                <wp:posOffset>95250</wp:posOffset>
              </wp:positionV>
              <wp:extent cx="114300" cy="962025"/>
              <wp:effectExtent l="0" t="0" r="0" b="0"/>
              <wp:wrapSquare wrapText="bothSides"/>
              <wp:docPr id="14859" name="Group 14859"/>
              <wp:cNvGraphicFramePr/>
              <a:graphic xmlns:a="http://schemas.openxmlformats.org/drawingml/2006/main">
                <a:graphicData uri="http://schemas.microsoft.com/office/word/2010/wordprocessingGroup">
                  <wpg:wgp>
                    <wpg:cNvGrpSpPr/>
                    <wpg:grpSpPr>
                      <a:xfrm>
                        <a:off x="0" y="0"/>
                        <a:ext cx="114300" cy="962025"/>
                        <a:chOff x="0" y="0"/>
                        <a:chExt cx="114300" cy="962025"/>
                      </a:xfrm>
                    </wpg:grpSpPr>
                    <wps:wsp>
                      <wps:cNvPr id="14860" name="Shape 14860"/>
                      <wps:cNvSpPr/>
                      <wps:spPr>
                        <a:xfrm>
                          <a:off x="0" y="0"/>
                          <a:ext cx="9525" cy="962025"/>
                        </a:xfrm>
                        <a:custGeom>
                          <a:avLst/>
                          <a:gdLst/>
                          <a:ahLst/>
                          <a:cxnLst/>
                          <a:rect l="0" t="0" r="0" b="0"/>
                          <a:pathLst>
                            <a:path w="9525" h="962025">
                              <a:moveTo>
                                <a:pt x="9525" y="962025"/>
                              </a:moveTo>
                              <a:lnTo>
                                <a:pt x="0"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4861" name="Shape 14861"/>
                      <wps:cNvSpPr/>
                      <wps:spPr>
                        <a:xfrm>
                          <a:off x="104775" y="75565"/>
                          <a:ext cx="9525" cy="838200"/>
                        </a:xfrm>
                        <a:custGeom>
                          <a:avLst/>
                          <a:gdLst/>
                          <a:ahLst/>
                          <a:cxnLst/>
                          <a:rect l="0" t="0" r="0" b="0"/>
                          <a:pathLst>
                            <a:path w="9525" h="838200">
                              <a:moveTo>
                                <a:pt x="9525" y="838200"/>
                              </a:moveTo>
                              <a:lnTo>
                                <a:pt x="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4859" style="width:9pt;height:75.75pt;position:absolute;mso-position-horizontal-relative:page;mso-position-horizontal:absolute;margin-left:471.7pt;mso-position-vertical-relative:page;margin-top:7.5pt;" coordsize="1143,9620">
              <v:shape id="Shape 14860" style="position:absolute;width:95;height:9620;left:0;top:0;" coordsize="9525,962025" path="m9525,962025l0,0">
                <v:stroke weight="2.25pt" endcap="flat" joinstyle="miter" miterlimit="10" on="true" color="#02065e"/>
                <v:fill on="false" color="#000000" opacity="0"/>
              </v:shape>
              <v:shape id="Shape 14861" style="position:absolute;width:95;height:8382;left:1047;top:755;" coordsize="9525,838200" path="m9525,838200l0,0">
                <v:stroke weight="2.25pt" endcap="flat" joinstyle="miter" miterlimit="10" on="true" color="#f6800a"/>
                <v:fill on="false" color="#000000" opacity="0"/>
              </v:shape>
              <w10:wrap type="square"/>
            </v:group>
          </w:pict>
        </mc:Fallback>
      </mc:AlternateContent>
    </w:r>
    <w:r w:rsidR="00000000">
      <w:rPr>
        <w:sz w:val="20"/>
      </w:rPr>
      <w:t xml:space="preserve">                                                                                                                                                                                              </w:t>
    </w:r>
  </w:p>
  <w:p w14:paraId="2C9D8D6A" w14:textId="77777777" w:rsidR="0032502A" w:rsidRDefault="00000000">
    <w:pPr>
      <w:tabs>
        <w:tab w:val="center" w:pos="1359"/>
        <w:tab w:val="right" w:pos="10179"/>
      </w:tabs>
      <w:spacing w:after="293" w:line="259" w:lineRule="auto"/>
      <w:ind w:left="0" w:right="-429" w:firstLine="0"/>
      <w:jc w:val="left"/>
    </w:pPr>
    <w:r>
      <w:rPr>
        <w:rFonts w:ascii="Calibri" w:eastAsia="Calibri" w:hAnsi="Calibri" w:cs="Calibri"/>
        <w:sz w:val="22"/>
      </w:rPr>
      <w:tab/>
    </w:r>
    <w:r>
      <w:rPr>
        <w:sz w:val="20"/>
      </w:rPr>
      <w:t xml:space="preserve"> </w:t>
    </w:r>
    <w:r>
      <w:rPr>
        <w:sz w:val="20"/>
      </w:rPr>
      <w:tab/>
    </w:r>
    <w:r>
      <w:rPr>
        <w:b/>
        <w:i/>
      </w:rPr>
      <w:t xml:space="preserve">ESTADO DO RIO GRANDE DO SUL </w:t>
    </w:r>
    <w:r>
      <w:rPr>
        <w:b/>
        <w:sz w:val="20"/>
      </w:rPr>
      <w:t xml:space="preserve">Secretaria </w:t>
    </w:r>
  </w:p>
  <w:p w14:paraId="3346D9ED" w14:textId="77777777" w:rsidR="0032502A" w:rsidRDefault="00000000">
    <w:pPr>
      <w:tabs>
        <w:tab w:val="center" w:pos="1359"/>
        <w:tab w:val="right" w:pos="9750"/>
      </w:tabs>
      <w:spacing w:after="0" w:line="259" w:lineRule="auto"/>
      <w:ind w:left="0" w:right="-116"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BBB0F76" wp14:editId="224CD8A4">
              <wp:simplePos x="0" y="0"/>
              <wp:positionH relativeFrom="page">
                <wp:posOffset>537845</wp:posOffset>
              </wp:positionH>
              <wp:positionV relativeFrom="page">
                <wp:posOffset>180975</wp:posOffset>
              </wp:positionV>
              <wp:extent cx="4996180" cy="639445"/>
              <wp:effectExtent l="0" t="0" r="0" b="0"/>
              <wp:wrapNone/>
              <wp:docPr id="14879" name="Group 14879"/>
              <wp:cNvGraphicFramePr/>
              <a:graphic xmlns:a="http://schemas.openxmlformats.org/drawingml/2006/main">
                <a:graphicData uri="http://schemas.microsoft.com/office/word/2010/wordprocessingGroup">
                  <wpg:wgp>
                    <wpg:cNvGrpSpPr/>
                    <wpg:grpSpPr>
                      <a:xfrm>
                        <a:off x="0" y="0"/>
                        <a:ext cx="4996180" cy="639445"/>
                        <a:chOff x="0" y="0"/>
                        <a:chExt cx="4996180" cy="639445"/>
                      </a:xfrm>
                    </wpg:grpSpPr>
                    <pic:pic xmlns:pic="http://schemas.openxmlformats.org/drawingml/2006/picture">
                      <pic:nvPicPr>
                        <pic:cNvPr id="14880" name="Picture 14880"/>
                        <pic:cNvPicPr/>
                      </pic:nvPicPr>
                      <pic:blipFill>
                        <a:blip r:embed="rId2"/>
                        <a:stretch>
                          <a:fillRect/>
                        </a:stretch>
                      </pic:blipFill>
                      <pic:spPr>
                        <a:xfrm>
                          <a:off x="0" y="0"/>
                          <a:ext cx="1008380" cy="638175"/>
                        </a:xfrm>
                        <a:prstGeom prst="rect">
                          <a:avLst/>
                        </a:prstGeom>
                      </pic:spPr>
                    </pic:pic>
                    <wps:wsp>
                      <wps:cNvPr id="14881" name="Shape 14881"/>
                      <wps:cNvSpPr/>
                      <wps:spPr>
                        <a:xfrm>
                          <a:off x="1361440" y="582295"/>
                          <a:ext cx="3552825" cy="0"/>
                        </a:xfrm>
                        <a:custGeom>
                          <a:avLst/>
                          <a:gdLst/>
                          <a:ahLst/>
                          <a:cxnLst/>
                          <a:rect l="0" t="0" r="0" b="0"/>
                          <a:pathLst>
                            <a:path w="3552825">
                              <a:moveTo>
                                <a:pt x="0" y="0"/>
                              </a:moveTo>
                              <a:lnTo>
                                <a:pt x="3552825"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4882" name="Shape 14882"/>
                      <wps:cNvSpPr/>
                      <wps:spPr>
                        <a:xfrm>
                          <a:off x="1109980" y="639445"/>
                          <a:ext cx="3886200" cy="0"/>
                        </a:xfrm>
                        <a:custGeom>
                          <a:avLst/>
                          <a:gdLst/>
                          <a:ahLst/>
                          <a:cxnLst/>
                          <a:rect l="0" t="0" r="0" b="0"/>
                          <a:pathLst>
                            <a:path w="3886200">
                              <a:moveTo>
                                <a:pt x="0" y="0"/>
                              </a:moveTo>
                              <a:lnTo>
                                <a:pt x="388620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4879" style="width:393.4pt;height:50.35pt;position:absolute;z-index:-2147483611;mso-position-horizontal-relative:page;mso-position-horizontal:absolute;margin-left:42.35pt;mso-position-vertical-relative:page;margin-top:14.25pt;" coordsize="49961,6394">
              <v:shape id="Picture 14880" style="position:absolute;width:10083;height:6381;left:0;top:0;" filled="f">
                <v:imagedata r:id="rId13"/>
              </v:shape>
              <v:shape id="Shape 14881" style="position:absolute;width:35528;height:0;left:13614;top:5822;" coordsize="3552825,0" path="m0,0l3552825,0">
                <v:stroke weight="2.25pt" endcap="flat" joinstyle="miter" miterlimit="10" on="true" color="#02065e"/>
                <v:fill on="false" color="#000000" opacity="0"/>
              </v:shape>
              <v:shape id="Shape 14882" style="position:absolute;width:38862;height:0;left:11099;top:6394;" coordsize="3886200,0" path="m0,0l3886200,0">
                <v:stroke weight="2.25pt" endcap="flat" joinstyle="miter" miterlimit="10" on="true" color="#f6800a"/>
                <v:fill on="false" color="#000000" opacity="0"/>
              </v:shape>
            </v:group>
          </w:pict>
        </mc:Fallback>
      </mc:AlternateContent>
    </w:r>
    <w:r>
      <w:rPr>
        <w:rFonts w:ascii="Calibri" w:eastAsia="Calibri" w:hAnsi="Calibri" w:cs="Calibri"/>
        <w:sz w:val="22"/>
      </w:rPr>
      <w:tab/>
    </w:r>
    <w:r>
      <w:rPr>
        <w:sz w:val="20"/>
      </w:rPr>
      <w:t xml:space="preserve"> </w:t>
    </w:r>
    <w:r>
      <w:rPr>
        <w:sz w:val="20"/>
      </w:rPr>
      <w:tab/>
    </w:r>
    <w:r>
      <w:rPr>
        <w:b/>
        <w:i/>
      </w:rPr>
      <w:t xml:space="preserve">MUNICIPIO DE ARAMBARÉ </w:t>
    </w:r>
    <w:r>
      <w:rPr>
        <w:b/>
        <w:sz w:val="31"/>
        <w:vertAlign w:val="superscript"/>
      </w:rPr>
      <w:t xml:space="preserve">Da </w:t>
    </w:r>
  </w:p>
  <w:p w14:paraId="40231856" w14:textId="77777777" w:rsidR="0032502A" w:rsidRDefault="00000000">
    <w:pPr>
      <w:spacing w:after="0" w:line="259" w:lineRule="auto"/>
      <w:ind w:left="8354" w:right="-625" w:firstLine="0"/>
      <w:jc w:val="right"/>
    </w:pPr>
    <w:r>
      <w:rPr>
        <w:b/>
        <w:sz w:val="20"/>
      </w:rPr>
      <w:t xml:space="preserve">Administração </w:t>
    </w:r>
  </w:p>
  <w:p w14:paraId="1D6980C6" w14:textId="77777777" w:rsidR="0032502A" w:rsidRDefault="00000000">
    <w:pPr>
      <w:spacing w:after="0" w:line="259" w:lineRule="auto"/>
      <w:ind w:left="1359" w:right="1216" w:firstLine="0"/>
      <w:jc w:val="lef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29BD" w14:textId="2FFAD0F2" w:rsidR="0032502A" w:rsidRDefault="005D7A4A">
    <w:pPr>
      <w:spacing w:after="0" w:line="259" w:lineRule="auto"/>
      <w:ind w:left="0" w:right="-1115" w:firstLine="0"/>
      <w:jc w:val="right"/>
    </w:pPr>
    <w:r>
      <w:rPr>
        <w:rFonts w:ascii="Calibri" w:eastAsia="Calibri" w:hAnsi="Calibri" w:cs="Calibri"/>
        <w:noProof/>
        <w:sz w:val="22"/>
      </w:rPr>
      <w:pict w14:anchorId="442E9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4" o:spid="_x0000_s1029" type="#_x0000_t75" style="position:absolute;left:0;text-align:left;margin-left:0;margin-top:0;width:595.4pt;height:842.15pt;z-index:-251635712;mso-position-horizontal:center;mso-position-horizontal-relative:margin;mso-position-vertical:center;mso-position-vertical-relative:margin" o:allowincell="f">
          <v:imagedata r:id="rId1" o:title="Secretaria Municipal de Educação, Turismo, Cultura e Esportes (3)"/>
        </v:shape>
      </w:pict>
    </w:r>
    <w:r w:rsidR="00000000">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0FFEF52" wp14:editId="458CC7A6">
              <wp:simplePos x="0" y="0"/>
              <wp:positionH relativeFrom="page">
                <wp:posOffset>5990590</wp:posOffset>
              </wp:positionH>
              <wp:positionV relativeFrom="page">
                <wp:posOffset>95250</wp:posOffset>
              </wp:positionV>
              <wp:extent cx="114300" cy="962025"/>
              <wp:effectExtent l="0" t="0" r="0" b="0"/>
              <wp:wrapSquare wrapText="bothSides"/>
              <wp:docPr id="15213" name="Group 15213"/>
              <wp:cNvGraphicFramePr/>
              <a:graphic xmlns:a="http://schemas.openxmlformats.org/drawingml/2006/main">
                <a:graphicData uri="http://schemas.microsoft.com/office/word/2010/wordprocessingGroup">
                  <wpg:wgp>
                    <wpg:cNvGrpSpPr/>
                    <wpg:grpSpPr>
                      <a:xfrm>
                        <a:off x="0" y="0"/>
                        <a:ext cx="114300" cy="962025"/>
                        <a:chOff x="0" y="0"/>
                        <a:chExt cx="114300" cy="962025"/>
                      </a:xfrm>
                    </wpg:grpSpPr>
                    <wps:wsp>
                      <wps:cNvPr id="15214" name="Shape 15214"/>
                      <wps:cNvSpPr/>
                      <wps:spPr>
                        <a:xfrm>
                          <a:off x="0" y="0"/>
                          <a:ext cx="9525" cy="962025"/>
                        </a:xfrm>
                        <a:custGeom>
                          <a:avLst/>
                          <a:gdLst/>
                          <a:ahLst/>
                          <a:cxnLst/>
                          <a:rect l="0" t="0" r="0" b="0"/>
                          <a:pathLst>
                            <a:path w="9525" h="962025">
                              <a:moveTo>
                                <a:pt x="9525" y="962025"/>
                              </a:moveTo>
                              <a:lnTo>
                                <a:pt x="0"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215" name="Shape 15215"/>
                      <wps:cNvSpPr/>
                      <wps:spPr>
                        <a:xfrm>
                          <a:off x="104775" y="75565"/>
                          <a:ext cx="9525" cy="838200"/>
                        </a:xfrm>
                        <a:custGeom>
                          <a:avLst/>
                          <a:gdLst/>
                          <a:ahLst/>
                          <a:cxnLst/>
                          <a:rect l="0" t="0" r="0" b="0"/>
                          <a:pathLst>
                            <a:path w="9525" h="838200">
                              <a:moveTo>
                                <a:pt x="9525" y="838200"/>
                              </a:moveTo>
                              <a:lnTo>
                                <a:pt x="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213" style="width:9pt;height:75.75pt;position:absolute;mso-position-horizontal-relative:page;mso-position-horizontal:absolute;margin-left:471.7pt;mso-position-vertical-relative:page;margin-top:7.5pt;" coordsize="1143,9620">
              <v:shape id="Shape 15214" style="position:absolute;width:95;height:9620;left:0;top:0;" coordsize="9525,962025" path="m9525,962025l0,0">
                <v:stroke weight="2.25pt" endcap="flat" joinstyle="miter" miterlimit="10" on="true" color="#02065e"/>
                <v:fill on="false" color="#000000" opacity="0"/>
              </v:shape>
              <v:shape id="Shape 15215" style="position:absolute;width:95;height:8382;left:1047;top:755;" coordsize="9525,838200" path="m9525,838200l0,0">
                <v:stroke weight="2.25pt" endcap="flat" joinstyle="miter" miterlimit="10" on="true" color="#f6800a"/>
                <v:fill on="false" color="#000000" opacity="0"/>
              </v:shape>
              <w10:wrap type="square"/>
            </v:group>
          </w:pict>
        </mc:Fallback>
      </mc:AlternateContent>
    </w:r>
    <w:r w:rsidR="00000000">
      <w:rPr>
        <w:sz w:val="20"/>
      </w:rPr>
      <w:t xml:space="preserve">                                                                                                                                                                                              </w:t>
    </w:r>
  </w:p>
  <w:p w14:paraId="5E5A262E" w14:textId="77777777" w:rsidR="0032502A" w:rsidRDefault="00000000">
    <w:pPr>
      <w:tabs>
        <w:tab w:val="center" w:pos="1359"/>
        <w:tab w:val="right" w:pos="10179"/>
      </w:tabs>
      <w:spacing w:after="293" w:line="259" w:lineRule="auto"/>
      <w:ind w:left="0" w:right="-434" w:firstLine="0"/>
      <w:jc w:val="left"/>
    </w:pPr>
    <w:r>
      <w:rPr>
        <w:rFonts w:ascii="Calibri" w:eastAsia="Calibri" w:hAnsi="Calibri" w:cs="Calibri"/>
        <w:sz w:val="22"/>
      </w:rPr>
      <w:tab/>
    </w:r>
    <w:r>
      <w:rPr>
        <w:sz w:val="20"/>
      </w:rPr>
      <w:t xml:space="preserve"> </w:t>
    </w:r>
    <w:r>
      <w:rPr>
        <w:sz w:val="20"/>
      </w:rPr>
      <w:tab/>
    </w:r>
    <w:r>
      <w:rPr>
        <w:b/>
        <w:i/>
      </w:rPr>
      <w:t xml:space="preserve">ESTADO DO RIO GRANDE DO SUL </w:t>
    </w:r>
    <w:r>
      <w:rPr>
        <w:b/>
        <w:sz w:val="20"/>
      </w:rPr>
      <w:t xml:space="preserve">Secretaria </w:t>
    </w:r>
  </w:p>
  <w:p w14:paraId="4377897A" w14:textId="77777777" w:rsidR="0032502A" w:rsidRDefault="00000000">
    <w:pPr>
      <w:tabs>
        <w:tab w:val="center" w:pos="1359"/>
        <w:tab w:val="right" w:pos="9745"/>
      </w:tabs>
      <w:spacing w:after="0" w:line="259" w:lineRule="auto"/>
      <w:ind w:left="0" w:right="-121" w:firstLine="0"/>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44D4013F" wp14:editId="1440B4D7">
              <wp:simplePos x="0" y="0"/>
              <wp:positionH relativeFrom="page">
                <wp:posOffset>537845</wp:posOffset>
              </wp:positionH>
              <wp:positionV relativeFrom="page">
                <wp:posOffset>180975</wp:posOffset>
              </wp:positionV>
              <wp:extent cx="4996180" cy="639445"/>
              <wp:effectExtent l="0" t="0" r="0" b="0"/>
              <wp:wrapNone/>
              <wp:docPr id="15233" name="Group 15233"/>
              <wp:cNvGraphicFramePr/>
              <a:graphic xmlns:a="http://schemas.openxmlformats.org/drawingml/2006/main">
                <a:graphicData uri="http://schemas.microsoft.com/office/word/2010/wordprocessingGroup">
                  <wpg:wgp>
                    <wpg:cNvGrpSpPr/>
                    <wpg:grpSpPr>
                      <a:xfrm>
                        <a:off x="0" y="0"/>
                        <a:ext cx="4996180" cy="639445"/>
                        <a:chOff x="0" y="0"/>
                        <a:chExt cx="4996180" cy="639445"/>
                      </a:xfrm>
                    </wpg:grpSpPr>
                    <pic:pic xmlns:pic="http://schemas.openxmlformats.org/drawingml/2006/picture">
                      <pic:nvPicPr>
                        <pic:cNvPr id="15234" name="Picture 15234"/>
                        <pic:cNvPicPr/>
                      </pic:nvPicPr>
                      <pic:blipFill>
                        <a:blip r:embed="rId2"/>
                        <a:stretch>
                          <a:fillRect/>
                        </a:stretch>
                      </pic:blipFill>
                      <pic:spPr>
                        <a:xfrm>
                          <a:off x="0" y="0"/>
                          <a:ext cx="1008380" cy="638175"/>
                        </a:xfrm>
                        <a:prstGeom prst="rect">
                          <a:avLst/>
                        </a:prstGeom>
                      </pic:spPr>
                    </pic:pic>
                    <wps:wsp>
                      <wps:cNvPr id="15235" name="Shape 15235"/>
                      <wps:cNvSpPr/>
                      <wps:spPr>
                        <a:xfrm>
                          <a:off x="1361440" y="582295"/>
                          <a:ext cx="3552825" cy="0"/>
                        </a:xfrm>
                        <a:custGeom>
                          <a:avLst/>
                          <a:gdLst/>
                          <a:ahLst/>
                          <a:cxnLst/>
                          <a:rect l="0" t="0" r="0" b="0"/>
                          <a:pathLst>
                            <a:path w="3552825">
                              <a:moveTo>
                                <a:pt x="0" y="0"/>
                              </a:moveTo>
                              <a:lnTo>
                                <a:pt x="3552825"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236" name="Shape 15236"/>
                      <wps:cNvSpPr/>
                      <wps:spPr>
                        <a:xfrm>
                          <a:off x="1109980" y="639445"/>
                          <a:ext cx="3886200" cy="0"/>
                        </a:xfrm>
                        <a:custGeom>
                          <a:avLst/>
                          <a:gdLst/>
                          <a:ahLst/>
                          <a:cxnLst/>
                          <a:rect l="0" t="0" r="0" b="0"/>
                          <a:pathLst>
                            <a:path w="3886200">
                              <a:moveTo>
                                <a:pt x="0" y="0"/>
                              </a:moveTo>
                              <a:lnTo>
                                <a:pt x="388620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233" style="width:393.4pt;height:50.35pt;position:absolute;z-index:-2147483611;mso-position-horizontal-relative:page;mso-position-horizontal:absolute;margin-left:42.35pt;mso-position-vertical-relative:page;margin-top:14.25pt;" coordsize="49961,6394">
              <v:shape id="Picture 15234" style="position:absolute;width:10083;height:6381;left:0;top:0;" filled="f">
                <v:imagedata r:id="rId13"/>
              </v:shape>
              <v:shape id="Shape 15235" style="position:absolute;width:35528;height:0;left:13614;top:5822;" coordsize="3552825,0" path="m0,0l3552825,0">
                <v:stroke weight="2.25pt" endcap="flat" joinstyle="miter" miterlimit="10" on="true" color="#02065e"/>
                <v:fill on="false" color="#000000" opacity="0"/>
              </v:shape>
              <v:shape id="Shape 15236" style="position:absolute;width:38862;height:0;left:11099;top:6394;" coordsize="3886200,0" path="m0,0l3886200,0">
                <v:stroke weight="2.25pt" endcap="flat" joinstyle="miter" miterlimit="10" on="true" color="#f6800a"/>
                <v:fill on="false" color="#000000" opacity="0"/>
              </v:shape>
            </v:group>
          </w:pict>
        </mc:Fallback>
      </mc:AlternateContent>
    </w:r>
    <w:r>
      <w:rPr>
        <w:rFonts w:ascii="Calibri" w:eastAsia="Calibri" w:hAnsi="Calibri" w:cs="Calibri"/>
        <w:sz w:val="22"/>
      </w:rPr>
      <w:tab/>
    </w:r>
    <w:r>
      <w:rPr>
        <w:sz w:val="20"/>
      </w:rPr>
      <w:t xml:space="preserve"> </w:t>
    </w:r>
    <w:r>
      <w:rPr>
        <w:sz w:val="20"/>
      </w:rPr>
      <w:tab/>
    </w:r>
    <w:r>
      <w:rPr>
        <w:b/>
        <w:i/>
      </w:rPr>
      <w:t xml:space="preserve">MUNICIPIO DE ARAMBARÉ </w:t>
    </w:r>
    <w:r>
      <w:rPr>
        <w:b/>
        <w:sz w:val="31"/>
        <w:vertAlign w:val="superscript"/>
      </w:rPr>
      <w:t xml:space="preserve">Da </w:t>
    </w:r>
  </w:p>
  <w:p w14:paraId="5BE1F432" w14:textId="77777777" w:rsidR="0032502A" w:rsidRDefault="00000000">
    <w:pPr>
      <w:spacing w:after="0" w:line="259" w:lineRule="auto"/>
      <w:ind w:left="8354" w:right="-630" w:firstLine="0"/>
      <w:jc w:val="right"/>
    </w:pPr>
    <w:r>
      <w:rPr>
        <w:b/>
        <w:sz w:val="20"/>
      </w:rPr>
      <w:t xml:space="preserve">Administração </w:t>
    </w:r>
  </w:p>
  <w:p w14:paraId="06620B11" w14:textId="77777777" w:rsidR="0032502A" w:rsidRDefault="00000000">
    <w:pPr>
      <w:spacing w:after="0" w:line="259" w:lineRule="auto"/>
      <w:ind w:left="1359" w:right="1211" w:firstLine="0"/>
      <w:jc w:val="lef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DF3CB" w14:textId="751D663F" w:rsidR="0032502A" w:rsidRDefault="005D7A4A">
    <w:pPr>
      <w:spacing w:after="0" w:line="259" w:lineRule="auto"/>
      <w:ind w:left="1359" w:right="1211" w:firstLine="0"/>
      <w:jc w:val="left"/>
    </w:pPr>
    <w:r>
      <w:rPr>
        <w:rFonts w:ascii="Calibri" w:eastAsia="Calibri" w:hAnsi="Calibri" w:cs="Calibri"/>
        <w:noProof/>
        <w:sz w:val="22"/>
      </w:rPr>
      <w:pict w14:anchorId="7A639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5" o:spid="_x0000_s1030" type="#_x0000_t75" style="position:absolute;left:0;text-align:left;margin-left:0;margin-top:0;width:595.4pt;height:842.15pt;z-index:-251634688;mso-position-horizontal:center;mso-position-horizontal-relative:margin;mso-position-vertical:center;mso-position-vertical-relative:margin" o:allowincell="f">
          <v:imagedata r:id="rId1" o:title="Secretaria Municipal de Educação, Turismo, Cultura e Esportes (3)"/>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1FA4" w14:textId="24D5E813" w:rsidR="0032502A" w:rsidRDefault="005D7A4A">
    <w:pPr>
      <w:spacing w:after="0" w:line="259" w:lineRule="auto"/>
      <w:ind w:left="0" w:right="-1115" w:firstLine="0"/>
      <w:jc w:val="right"/>
    </w:pPr>
    <w:r>
      <w:rPr>
        <w:rFonts w:ascii="Calibri" w:eastAsia="Calibri" w:hAnsi="Calibri" w:cs="Calibri"/>
        <w:noProof/>
        <w:sz w:val="22"/>
      </w:rPr>
      <w:pict w14:anchorId="3D34D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52753" o:spid="_x0000_s1028" type="#_x0000_t75" style="position:absolute;left:0;text-align:left;margin-left:0;margin-top:0;width:595.4pt;height:842.15pt;z-index:-251636736;mso-position-horizontal:center;mso-position-horizontal-relative:margin;mso-position-vertical:center;mso-position-vertical-relative:margin" o:allowincell="f">
          <v:imagedata r:id="rId1" o:title="Secretaria Municipal de Educação, Turismo, Cultura e Esportes (3)"/>
        </v:shape>
      </w:pict>
    </w:r>
    <w:r w:rsidR="00000000">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39370A2" wp14:editId="7A54D961">
              <wp:simplePos x="0" y="0"/>
              <wp:positionH relativeFrom="page">
                <wp:posOffset>5990590</wp:posOffset>
              </wp:positionH>
              <wp:positionV relativeFrom="page">
                <wp:posOffset>95250</wp:posOffset>
              </wp:positionV>
              <wp:extent cx="114300" cy="962025"/>
              <wp:effectExtent l="0" t="0" r="0" b="0"/>
              <wp:wrapSquare wrapText="bothSides"/>
              <wp:docPr id="15073" name="Group 15073"/>
              <wp:cNvGraphicFramePr/>
              <a:graphic xmlns:a="http://schemas.openxmlformats.org/drawingml/2006/main">
                <a:graphicData uri="http://schemas.microsoft.com/office/word/2010/wordprocessingGroup">
                  <wpg:wgp>
                    <wpg:cNvGrpSpPr/>
                    <wpg:grpSpPr>
                      <a:xfrm>
                        <a:off x="0" y="0"/>
                        <a:ext cx="114300" cy="962025"/>
                        <a:chOff x="0" y="0"/>
                        <a:chExt cx="114300" cy="962025"/>
                      </a:xfrm>
                    </wpg:grpSpPr>
                    <wps:wsp>
                      <wps:cNvPr id="15074" name="Shape 15074"/>
                      <wps:cNvSpPr/>
                      <wps:spPr>
                        <a:xfrm>
                          <a:off x="0" y="0"/>
                          <a:ext cx="9525" cy="962025"/>
                        </a:xfrm>
                        <a:custGeom>
                          <a:avLst/>
                          <a:gdLst/>
                          <a:ahLst/>
                          <a:cxnLst/>
                          <a:rect l="0" t="0" r="0" b="0"/>
                          <a:pathLst>
                            <a:path w="9525" h="962025">
                              <a:moveTo>
                                <a:pt x="9525" y="962025"/>
                              </a:moveTo>
                              <a:lnTo>
                                <a:pt x="0"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075" name="Shape 15075"/>
                      <wps:cNvSpPr/>
                      <wps:spPr>
                        <a:xfrm>
                          <a:off x="104775" y="75565"/>
                          <a:ext cx="9525" cy="838200"/>
                        </a:xfrm>
                        <a:custGeom>
                          <a:avLst/>
                          <a:gdLst/>
                          <a:ahLst/>
                          <a:cxnLst/>
                          <a:rect l="0" t="0" r="0" b="0"/>
                          <a:pathLst>
                            <a:path w="9525" h="838200">
                              <a:moveTo>
                                <a:pt x="9525" y="838200"/>
                              </a:moveTo>
                              <a:lnTo>
                                <a:pt x="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073" style="width:9pt;height:75.75pt;position:absolute;mso-position-horizontal-relative:page;mso-position-horizontal:absolute;margin-left:471.7pt;mso-position-vertical-relative:page;margin-top:7.5pt;" coordsize="1143,9620">
              <v:shape id="Shape 15074" style="position:absolute;width:95;height:9620;left:0;top:0;" coordsize="9525,962025" path="m9525,962025l0,0">
                <v:stroke weight="2.25pt" endcap="flat" joinstyle="miter" miterlimit="10" on="true" color="#02065e"/>
                <v:fill on="false" color="#000000" opacity="0"/>
              </v:shape>
              <v:shape id="Shape 15075" style="position:absolute;width:95;height:8382;left:1047;top:755;" coordsize="9525,838200" path="m9525,838200l0,0">
                <v:stroke weight="2.25pt" endcap="flat" joinstyle="miter" miterlimit="10" on="true" color="#f6800a"/>
                <v:fill on="false" color="#000000" opacity="0"/>
              </v:shape>
              <w10:wrap type="square"/>
            </v:group>
          </w:pict>
        </mc:Fallback>
      </mc:AlternateContent>
    </w:r>
    <w:r w:rsidR="00000000">
      <w:rPr>
        <w:sz w:val="20"/>
      </w:rPr>
      <w:t xml:space="preserve">                                                                                                                                                                                              </w:t>
    </w:r>
  </w:p>
  <w:p w14:paraId="4DA5CA6B" w14:textId="77777777" w:rsidR="0032502A" w:rsidRDefault="00000000">
    <w:pPr>
      <w:tabs>
        <w:tab w:val="center" w:pos="1359"/>
        <w:tab w:val="right" w:pos="10179"/>
      </w:tabs>
      <w:spacing w:after="293" w:line="259" w:lineRule="auto"/>
      <w:ind w:left="0" w:right="-434" w:firstLine="0"/>
      <w:jc w:val="left"/>
    </w:pPr>
    <w:r>
      <w:rPr>
        <w:rFonts w:ascii="Calibri" w:eastAsia="Calibri" w:hAnsi="Calibri" w:cs="Calibri"/>
        <w:sz w:val="22"/>
      </w:rPr>
      <w:tab/>
    </w:r>
    <w:r>
      <w:rPr>
        <w:sz w:val="20"/>
      </w:rPr>
      <w:t xml:space="preserve"> </w:t>
    </w:r>
    <w:r>
      <w:rPr>
        <w:sz w:val="20"/>
      </w:rPr>
      <w:tab/>
    </w:r>
    <w:r>
      <w:rPr>
        <w:b/>
        <w:i/>
      </w:rPr>
      <w:t xml:space="preserve">ESTADO DO RIO GRANDE DO SUL </w:t>
    </w:r>
    <w:r>
      <w:rPr>
        <w:b/>
        <w:sz w:val="20"/>
      </w:rPr>
      <w:t xml:space="preserve">Secretaria </w:t>
    </w:r>
  </w:p>
  <w:p w14:paraId="6C533DD0" w14:textId="77777777" w:rsidR="0032502A" w:rsidRDefault="00000000">
    <w:pPr>
      <w:tabs>
        <w:tab w:val="center" w:pos="1359"/>
        <w:tab w:val="right" w:pos="9745"/>
      </w:tabs>
      <w:spacing w:after="0" w:line="259" w:lineRule="auto"/>
      <w:ind w:left="0" w:right="-121" w:firstLine="0"/>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424590C" wp14:editId="2178F01C">
              <wp:simplePos x="0" y="0"/>
              <wp:positionH relativeFrom="page">
                <wp:posOffset>537845</wp:posOffset>
              </wp:positionH>
              <wp:positionV relativeFrom="page">
                <wp:posOffset>180975</wp:posOffset>
              </wp:positionV>
              <wp:extent cx="4996180" cy="639445"/>
              <wp:effectExtent l="0" t="0" r="0" b="0"/>
              <wp:wrapNone/>
              <wp:docPr id="15093" name="Group 15093"/>
              <wp:cNvGraphicFramePr/>
              <a:graphic xmlns:a="http://schemas.openxmlformats.org/drawingml/2006/main">
                <a:graphicData uri="http://schemas.microsoft.com/office/word/2010/wordprocessingGroup">
                  <wpg:wgp>
                    <wpg:cNvGrpSpPr/>
                    <wpg:grpSpPr>
                      <a:xfrm>
                        <a:off x="0" y="0"/>
                        <a:ext cx="4996180" cy="639445"/>
                        <a:chOff x="0" y="0"/>
                        <a:chExt cx="4996180" cy="639445"/>
                      </a:xfrm>
                    </wpg:grpSpPr>
                    <pic:pic xmlns:pic="http://schemas.openxmlformats.org/drawingml/2006/picture">
                      <pic:nvPicPr>
                        <pic:cNvPr id="15094" name="Picture 15094"/>
                        <pic:cNvPicPr/>
                      </pic:nvPicPr>
                      <pic:blipFill>
                        <a:blip r:embed="rId2"/>
                        <a:stretch>
                          <a:fillRect/>
                        </a:stretch>
                      </pic:blipFill>
                      <pic:spPr>
                        <a:xfrm>
                          <a:off x="0" y="0"/>
                          <a:ext cx="1008380" cy="638175"/>
                        </a:xfrm>
                        <a:prstGeom prst="rect">
                          <a:avLst/>
                        </a:prstGeom>
                      </pic:spPr>
                    </pic:pic>
                    <wps:wsp>
                      <wps:cNvPr id="15095" name="Shape 15095"/>
                      <wps:cNvSpPr/>
                      <wps:spPr>
                        <a:xfrm>
                          <a:off x="1361440" y="582295"/>
                          <a:ext cx="3552825" cy="0"/>
                        </a:xfrm>
                        <a:custGeom>
                          <a:avLst/>
                          <a:gdLst/>
                          <a:ahLst/>
                          <a:cxnLst/>
                          <a:rect l="0" t="0" r="0" b="0"/>
                          <a:pathLst>
                            <a:path w="3552825">
                              <a:moveTo>
                                <a:pt x="0" y="0"/>
                              </a:moveTo>
                              <a:lnTo>
                                <a:pt x="3552825" y="0"/>
                              </a:lnTo>
                            </a:path>
                          </a:pathLst>
                        </a:custGeom>
                        <a:ln w="28575" cap="flat">
                          <a:miter lim="127000"/>
                        </a:ln>
                      </wps:spPr>
                      <wps:style>
                        <a:lnRef idx="1">
                          <a:srgbClr val="02065E"/>
                        </a:lnRef>
                        <a:fillRef idx="0">
                          <a:srgbClr val="000000">
                            <a:alpha val="0"/>
                          </a:srgbClr>
                        </a:fillRef>
                        <a:effectRef idx="0">
                          <a:scrgbClr r="0" g="0" b="0"/>
                        </a:effectRef>
                        <a:fontRef idx="none"/>
                      </wps:style>
                      <wps:bodyPr/>
                    </wps:wsp>
                    <wps:wsp>
                      <wps:cNvPr id="15096" name="Shape 15096"/>
                      <wps:cNvSpPr/>
                      <wps:spPr>
                        <a:xfrm>
                          <a:off x="1109980" y="639445"/>
                          <a:ext cx="3886200" cy="0"/>
                        </a:xfrm>
                        <a:custGeom>
                          <a:avLst/>
                          <a:gdLst/>
                          <a:ahLst/>
                          <a:cxnLst/>
                          <a:rect l="0" t="0" r="0" b="0"/>
                          <a:pathLst>
                            <a:path w="3886200">
                              <a:moveTo>
                                <a:pt x="0" y="0"/>
                              </a:moveTo>
                              <a:lnTo>
                                <a:pt x="3886200" y="0"/>
                              </a:lnTo>
                            </a:path>
                          </a:pathLst>
                        </a:custGeom>
                        <a:ln w="28575" cap="flat">
                          <a:miter lim="127000"/>
                        </a:ln>
                      </wps:spPr>
                      <wps:style>
                        <a:lnRef idx="1">
                          <a:srgbClr val="F6800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5093" style="width:393.4pt;height:50.35pt;position:absolute;z-index:-2147483611;mso-position-horizontal-relative:page;mso-position-horizontal:absolute;margin-left:42.35pt;mso-position-vertical-relative:page;margin-top:14.25pt;" coordsize="49961,6394">
              <v:shape id="Picture 15094" style="position:absolute;width:10083;height:6381;left:0;top:0;" filled="f">
                <v:imagedata r:id="rId13"/>
              </v:shape>
              <v:shape id="Shape 15095" style="position:absolute;width:35528;height:0;left:13614;top:5822;" coordsize="3552825,0" path="m0,0l3552825,0">
                <v:stroke weight="2.25pt" endcap="flat" joinstyle="miter" miterlimit="10" on="true" color="#02065e"/>
                <v:fill on="false" color="#000000" opacity="0"/>
              </v:shape>
              <v:shape id="Shape 15096" style="position:absolute;width:38862;height:0;left:11099;top:6394;" coordsize="3886200,0" path="m0,0l3886200,0">
                <v:stroke weight="2.25pt" endcap="flat" joinstyle="miter" miterlimit="10" on="true" color="#f6800a"/>
                <v:fill on="false" color="#000000" opacity="0"/>
              </v:shape>
            </v:group>
          </w:pict>
        </mc:Fallback>
      </mc:AlternateContent>
    </w:r>
    <w:r>
      <w:rPr>
        <w:rFonts w:ascii="Calibri" w:eastAsia="Calibri" w:hAnsi="Calibri" w:cs="Calibri"/>
        <w:sz w:val="22"/>
      </w:rPr>
      <w:tab/>
    </w:r>
    <w:r>
      <w:rPr>
        <w:sz w:val="20"/>
      </w:rPr>
      <w:t xml:space="preserve"> </w:t>
    </w:r>
    <w:r>
      <w:rPr>
        <w:sz w:val="20"/>
      </w:rPr>
      <w:tab/>
    </w:r>
    <w:r>
      <w:rPr>
        <w:b/>
        <w:i/>
      </w:rPr>
      <w:t xml:space="preserve">MUNICIPIO DE ARAMBARÉ </w:t>
    </w:r>
    <w:r>
      <w:rPr>
        <w:b/>
        <w:sz w:val="31"/>
        <w:vertAlign w:val="superscript"/>
      </w:rPr>
      <w:t xml:space="preserve">Da </w:t>
    </w:r>
  </w:p>
  <w:p w14:paraId="507757B0" w14:textId="77777777" w:rsidR="0032502A" w:rsidRDefault="00000000">
    <w:pPr>
      <w:spacing w:after="0" w:line="259" w:lineRule="auto"/>
      <w:ind w:left="8354" w:right="-630" w:firstLine="0"/>
      <w:jc w:val="right"/>
    </w:pPr>
    <w:r>
      <w:rPr>
        <w:b/>
        <w:sz w:val="20"/>
      </w:rPr>
      <w:t xml:space="preserve">Administração </w:t>
    </w:r>
  </w:p>
  <w:p w14:paraId="0D6BCFFC" w14:textId="77777777" w:rsidR="0032502A" w:rsidRDefault="00000000">
    <w:pPr>
      <w:spacing w:after="0" w:line="259" w:lineRule="auto"/>
      <w:ind w:left="1359" w:right="1211"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21D00"/>
    <w:multiLevelType w:val="hybridMultilevel"/>
    <w:tmpl w:val="8432DEB6"/>
    <w:lvl w:ilvl="0" w:tplc="71648BCA">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9002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7876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74C0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6007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4E4C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18B3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E04D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F423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14BD6"/>
    <w:multiLevelType w:val="multilevel"/>
    <w:tmpl w:val="16F05D8E"/>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F2A4B"/>
    <w:multiLevelType w:val="hybridMultilevel"/>
    <w:tmpl w:val="EBBE6644"/>
    <w:lvl w:ilvl="0" w:tplc="F6246A3C">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137D44"/>
    <w:multiLevelType w:val="multilevel"/>
    <w:tmpl w:val="D37E0AB8"/>
    <w:lvl w:ilvl="0">
      <w:start w:val="8"/>
      <w:numFmt w:val="decimal"/>
      <w:lvlText w:val="%1"/>
      <w:lvlJc w:val="left"/>
      <w:pPr>
        <w:ind w:left="360" w:hanging="360"/>
      </w:pPr>
      <w:rPr>
        <w:rFonts w:hint="default"/>
        <w:b/>
      </w:rPr>
    </w:lvl>
    <w:lvl w:ilvl="1">
      <w:start w:val="6"/>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4" w15:restartNumberingAfterBreak="0">
    <w:nsid w:val="1C650620"/>
    <w:multiLevelType w:val="hybridMultilevel"/>
    <w:tmpl w:val="3F400996"/>
    <w:lvl w:ilvl="0" w:tplc="39EA2CA0">
      <w:start w:val="6"/>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8D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080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62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E3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ECB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842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00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0E8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815045"/>
    <w:multiLevelType w:val="hybridMultilevel"/>
    <w:tmpl w:val="683056A0"/>
    <w:lvl w:ilvl="0" w:tplc="B8FAFA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001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663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070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ECF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AA5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C4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CD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E6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C632DA"/>
    <w:multiLevelType w:val="hybridMultilevel"/>
    <w:tmpl w:val="3AA2D1C6"/>
    <w:lvl w:ilvl="0" w:tplc="218E9CB4">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6CD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C30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8D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5C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6D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CD2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8D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8E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506012"/>
    <w:multiLevelType w:val="hybridMultilevel"/>
    <w:tmpl w:val="046C22CC"/>
    <w:lvl w:ilvl="0" w:tplc="FC24802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7018E9"/>
    <w:multiLevelType w:val="hybridMultilevel"/>
    <w:tmpl w:val="A0C42988"/>
    <w:lvl w:ilvl="0" w:tplc="8CBEE0AE">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C8E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C2FA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25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20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A5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804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A72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D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8C6B28"/>
    <w:multiLevelType w:val="hybridMultilevel"/>
    <w:tmpl w:val="330EF3D4"/>
    <w:lvl w:ilvl="0" w:tplc="A40ABB8E">
      <w:start w:val="1"/>
      <w:numFmt w:val="upperRoman"/>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C84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4C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C6B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7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A80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A8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61C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20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ED2BDB"/>
    <w:multiLevelType w:val="hybridMultilevel"/>
    <w:tmpl w:val="A074FD8A"/>
    <w:lvl w:ilvl="0" w:tplc="421A611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7D000E"/>
    <w:multiLevelType w:val="hybridMultilevel"/>
    <w:tmpl w:val="2008264A"/>
    <w:lvl w:ilvl="0" w:tplc="B72A3B8E">
      <w:start w:val="19"/>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2" w15:restartNumberingAfterBreak="0">
    <w:nsid w:val="4B2B6A68"/>
    <w:multiLevelType w:val="hybridMultilevel"/>
    <w:tmpl w:val="C0F2872C"/>
    <w:lvl w:ilvl="0" w:tplc="C792E1B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694469"/>
    <w:multiLevelType w:val="multilevel"/>
    <w:tmpl w:val="42144E9C"/>
    <w:lvl w:ilvl="0">
      <w:start w:val="17"/>
      <w:numFmt w:val="decimal"/>
      <w:lvlText w:val="%1"/>
      <w:lvlJc w:val="left"/>
      <w:pPr>
        <w:ind w:left="600" w:hanging="600"/>
      </w:pPr>
      <w:rPr>
        <w:rFonts w:hint="default"/>
        <w:b/>
      </w:rPr>
    </w:lvl>
    <w:lvl w:ilvl="1">
      <w:start w:val="2"/>
      <w:numFmt w:val="decimal"/>
      <w:lvlText w:val="%1.%2"/>
      <w:lvlJc w:val="left"/>
      <w:pPr>
        <w:ind w:left="593" w:hanging="60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14" w15:restartNumberingAfterBreak="0">
    <w:nsid w:val="53442DA8"/>
    <w:multiLevelType w:val="multilevel"/>
    <w:tmpl w:val="77F6AD1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AF10F2"/>
    <w:multiLevelType w:val="hybridMultilevel"/>
    <w:tmpl w:val="ED80F370"/>
    <w:lvl w:ilvl="0" w:tplc="41166AD6">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AF35E17"/>
    <w:multiLevelType w:val="multilevel"/>
    <w:tmpl w:val="E710F452"/>
    <w:lvl w:ilvl="0">
      <w:start w:val="10"/>
      <w:numFmt w:val="decimal"/>
      <w:lvlText w:val="%1"/>
      <w:lvlJc w:val="left"/>
      <w:pPr>
        <w:ind w:left="420" w:hanging="420"/>
      </w:pPr>
      <w:rPr>
        <w:rFonts w:hint="default"/>
        <w:b/>
      </w:rPr>
    </w:lvl>
    <w:lvl w:ilvl="1">
      <w:start w:val="5"/>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7" w15:restartNumberingAfterBreak="0">
    <w:nsid w:val="5F9D5CFD"/>
    <w:multiLevelType w:val="hybridMultilevel"/>
    <w:tmpl w:val="47C844BE"/>
    <w:lvl w:ilvl="0" w:tplc="A81829EC">
      <w:start w:val="1"/>
      <w:numFmt w:val="upperRoman"/>
      <w:lvlText w:val="%1"/>
      <w:lvlJc w:val="left"/>
      <w:pPr>
        <w:ind w:left="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4A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0C7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A0F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C62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296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66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21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A3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7E0B1A"/>
    <w:multiLevelType w:val="multilevel"/>
    <w:tmpl w:val="2A14BEB2"/>
    <w:lvl w:ilvl="0">
      <w:start w:val="3"/>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CB18F1"/>
    <w:multiLevelType w:val="hybridMultilevel"/>
    <w:tmpl w:val="2356F97E"/>
    <w:lvl w:ilvl="0" w:tplc="E414794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8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02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22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02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7B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4A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C4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C7B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3C4B07"/>
    <w:multiLevelType w:val="hybridMultilevel"/>
    <w:tmpl w:val="DCF4393E"/>
    <w:lvl w:ilvl="0" w:tplc="B9520C9A">
      <w:start w:val="19"/>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1" w15:restartNumberingAfterBreak="0">
    <w:nsid w:val="77EA0E06"/>
    <w:multiLevelType w:val="multilevel"/>
    <w:tmpl w:val="42CE505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E12D7B"/>
    <w:multiLevelType w:val="hybridMultilevel"/>
    <w:tmpl w:val="19E81A10"/>
    <w:lvl w:ilvl="0" w:tplc="A558C152">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DB3CCA"/>
    <w:multiLevelType w:val="hybridMultilevel"/>
    <w:tmpl w:val="C8563ACE"/>
    <w:lvl w:ilvl="0" w:tplc="6A640E4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3E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A65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810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C31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E6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4D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C46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815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1974653">
    <w:abstractNumId w:val="6"/>
  </w:num>
  <w:num w:numId="2" w16cid:durableId="1891913309">
    <w:abstractNumId w:val="18"/>
  </w:num>
  <w:num w:numId="3" w16cid:durableId="1625961099">
    <w:abstractNumId w:val="23"/>
  </w:num>
  <w:num w:numId="4" w16cid:durableId="1746611430">
    <w:abstractNumId w:val="4"/>
  </w:num>
  <w:num w:numId="5" w16cid:durableId="2052879664">
    <w:abstractNumId w:val="9"/>
  </w:num>
  <w:num w:numId="6" w16cid:durableId="685133728">
    <w:abstractNumId w:val="1"/>
  </w:num>
  <w:num w:numId="7" w16cid:durableId="803734853">
    <w:abstractNumId w:val="19"/>
  </w:num>
  <w:num w:numId="8" w16cid:durableId="939722361">
    <w:abstractNumId w:val="17"/>
  </w:num>
  <w:num w:numId="9" w16cid:durableId="1971783487">
    <w:abstractNumId w:val="5"/>
  </w:num>
  <w:num w:numId="10" w16cid:durableId="1050300607">
    <w:abstractNumId w:val="8"/>
  </w:num>
  <w:num w:numId="11" w16cid:durableId="1346059914">
    <w:abstractNumId w:val="0"/>
  </w:num>
  <w:num w:numId="12" w16cid:durableId="1241907805">
    <w:abstractNumId w:val="12"/>
  </w:num>
  <w:num w:numId="13" w16cid:durableId="1677880231">
    <w:abstractNumId w:val="10"/>
  </w:num>
  <w:num w:numId="14" w16cid:durableId="568006693">
    <w:abstractNumId w:val="7"/>
  </w:num>
  <w:num w:numId="15" w16cid:durableId="750858242">
    <w:abstractNumId w:val="2"/>
  </w:num>
  <w:num w:numId="16" w16cid:durableId="820777689">
    <w:abstractNumId w:val="22"/>
  </w:num>
  <w:num w:numId="17" w16cid:durableId="1012805786">
    <w:abstractNumId w:val="3"/>
  </w:num>
  <w:num w:numId="18" w16cid:durableId="1300301566">
    <w:abstractNumId w:val="14"/>
  </w:num>
  <w:num w:numId="19" w16cid:durableId="981929457">
    <w:abstractNumId w:val="21"/>
  </w:num>
  <w:num w:numId="20" w16cid:durableId="1322663341">
    <w:abstractNumId w:val="16"/>
  </w:num>
  <w:num w:numId="21" w16cid:durableId="329985437">
    <w:abstractNumId w:val="15"/>
  </w:num>
  <w:num w:numId="22" w16cid:durableId="414136896">
    <w:abstractNumId w:val="13"/>
  </w:num>
  <w:num w:numId="23" w16cid:durableId="835921207">
    <w:abstractNumId w:val="11"/>
  </w:num>
  <w:num w:numId="24" w16cid:durableId="487406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2A"/>
    <w:rsid w:val="000139EE"/>
    <w:rsid w:val="00074569"/>
    <w:rsid w:val="000C05C2"/>
    <w:rsid w:val="000D4DC3"/>
    <w:rsid w:val="000E6748"/>
    <w:rsid w:val="00145696"/>
    <w:rsid w:val="00204878"/>
    <w:rsid w:val="002A166D"/>
    <w:rsid w:val="002A370A"/>
    <w:rsid w:val="002C2760"/>
    <w:rsid w:val="0032502A"/>
    <w:rsid w:val="00325118"/>
    <w:rsid w:val="0037608D"/>
    <w:rsid w:val="003969AB"/>
    <w:rsid w:val="00420E3D"/>
    <w:rsid w:val="00474CB3"/>
    <w:rsid w:val="00477C23"/>
    <w:rsid w:val="004C0491"/>
    <w:rsid w:val="0052387E"/>
    <w:rsid w:val="0055044B"/>
    <w:rsid w:val="005D7A4A"/>
    <w:rsid w:val="00615A1B"/>
    <w:rsid w:val="00740147"/>
    <w:rsid w:val="00746941"/>
    <w:rsid w:val="0078728A"/>
    <w:rsid w:val="007B2B5D"/>
    <w:rsid w:val="007D2A3B"/>
    <w:rsid w:val="007F686F"/>
    <w:rsid w:val="009140AD"/>
    <w:rsid w:val="00941295"/>
    <w:rsid w:val="00975A32"/>
    <w:rsid w:val="009C4347"/>
    <w:rsid w:val="009E45DD"/>
    <w:rsid w:val="009F4E12"/>
    <w:rsid w:val="00A41F17"/>
    <w:rsid w:val="00A70A03"/>
    <w:rsid w:val="00A80090"/>
    <w:rsid w:val="00A87E63"/>
    <w:rsid w:val="00AA62B1"/>
    <w:rsid w:val="00AE2264"/>
    <w:rsid w:val="00B8716A"/>
    <w:rsid w:val="00B95014"/>
    <w:rsid w:val="00BF5A20"/>
    <w:rsid w:val="00C2309A"/>
    <w:rsid w:val="00CE67FC"/>
    <w:rsid w:val="00D3281C"/>
    <w:rsid w:val="00DD0A8B"/>
    <w:rsid w:val="00DD31EF"/>
    <w:rsid w:val="00E16FF4"/>
    <w:rsid w:val="00EB0D43"/>
    <w:rsid w:val="00ED4B20"/>
    <w:rsid w:val="00F71942"/>
    <w:rsid w:val="00F76580"/>
    <w:rsid w:val="00FD7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E65BA"/>
  <w15:docId w15:val="{5D3436BD-03B0-4F97-9223-705FF55C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49"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numPr>
        <w:numId w:val="11"/>
      </w:numPr>
      <w:spacing w:after="21" w:line="253" w:lineRule="auto"/>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spacing w:after="21" w:line="253" w:lineRule="auto"/>
      <w:ind w:left="10" w:hanging="10"/>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E16FF4"/>
    <w:rPr>
      <w:color w:val="0563C1" w:themeColor="hyperlink"/>
      <w:u w:val="single"/>
    </w:rPr>
  </w:style>
  <w:style w:type="character" w:styleId="MenoPendente">
    <w:name w:val="Unresolved Mention"/>
    <w:basedOn w:val="Fontepargpadro"/>
    <w:uiPriority w:val="99"/>
    <w:semiHidden/>
    <w:unhideWhenUsed/>
    <w:rsid w:val="00E16FF4"/>
    <w:rPr>
      <w:color w:val="605E5C"/>
      <w:shd w:val="clear" w:color="auto" w:fill="E1DFDD"/>
    </w:rPr>
  </w:style>
  <w:style w:type="paragraph" w:styleId="PargrafodaLista">
    <w:name w:val="List Paragraph"/>
    <w:basedOn w:val="Normal"/>
    <w:uiPriority w:val="34"/>
    <w:qFormat/>
    <w:rsid w:val="000D4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bare.rs.gov.br/"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arambare.rs.gov.b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rambare.rs.gov.br/"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3"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3"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3"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6649-0D00-4B05-8AA9-976F5A5C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2421</TotalTime>
  <Pages>13</Pages>
  <Words>4502</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Eduardo Peixoto</cp:lastModifiedBy>
  <cp:revision>8</cp:revision>
  <dcterms:created xsi:type="dcterms:W3CDTF">2024-12-28T21:01:00Z</dcterms:created>
  <dcterms:modified xsi:type="dcterms:W3CDTF">2025-01-06T14:51:00Z</dcterms:modified>
</cp:coreProperties>
</file>